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4C1D" w14:textId="13B6A40B" w:rsidR="00F526ED" w:rsidRDefault="00F526ED"/>
    <w:p w14:paraId="11EED294" w14:textId="5B626ADC" w:rsidR="00773AF4" w:rsidRPr="00773AF4" w:rsidRDefault="00C51B71" w:rsidP="66BD9240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66BD9240">
        <w:rPr>
          <w:b/>
          <w:bCs/>
          <w:sz w:val="28"/>
          <w:szCs w:val="28"/>
        </w:rPr>
        <w:t>Blaenoriaethau</w:t>
      </w:r>
      <w:proofErr w:type="spellEnd"/>
      <w:r w:rsidRPr="66BD9240">
        <w:rPr>
          <w:b/>
          <w:bCs/>
          <w:sz w:val="28"/>
          <w:szCs w:val="28"/>
        </w:rPr>
        <w:t>/ Priorities</w:t>
      </w:r>
      <w:r w:rsidR="00773AF4" w:rsidRPr="66BD9240">
        <w:rPr>
          <w:b/>
          <w:bCs/>
          <w:sz w:val="28"/>
          <w:szCs w:val="28"/>
        </w:rPr>
        <w:t xml:space="preserve"> for</w:t>
      </w:r>
      <w:r w:rsidR="009F446E" w:rsidRPr="66BD9240">
        <w:rPr>
          <w:b/>
          <w:bCs/>
          <w:sz w:val="28"/>
          <w:szCs w:val="28"/>
        </w:rPr>
        <w:t xml:space="preserve"> </w:t>
      </w:r>
      <w:r w:rsidRPr="66BD9240">
        <w:rPr>
          <w:b/>
          <w:bCs/>
          <w:sz w:val="28"/>
          <w:szCs w:val="28"/>
        </w:rPr>
        <w:t>2024</w:t>
      </w:r>
      <w:r w:rsidR="00773AF4" w:rsidRPr="66BD9240">
        <w:rPr>
          <w:b/>
          <w:bCs/>
          <w:sz w:val="28"/>
          <w:szCs w:val="28"/>
        </w:rPr>
        <w:t xml:space="preserve">/ </w:t>
      </w:r>
      <w:r w:rsidRPr="66BD9240">
        <w:rPr>
          <w:b/>
          <w:bCs/>
          <w:sz w:val="28"/>
          <w:szCs w:val="28"/>
        </w:rPr>
        <w:t>2025</w:t>
      </w:r>
      <w:r w:rsidR="00773AF4" w:rsidRPr="66BD9240">
        <w:rPr>
          <w:b/>
          <w:bCs/>
          <w:sz w:val="28"/>
          <w:szCs w:val="28"/>
        </w:rPr>
        <w:t xml:space="preserve"> – </w:t>
      </w:r>
      <w:r w:rsidRPr="66BD9240">
        <w:rPr>
          <w:b/>
          <w:bCs/>
          <w:sz w:val="28"/>
          <w:szCs w:val="28"/>
        </w:rPr>
        <w:t>Evaluation</w:t>
      </w:r>
    </w:p>
    <w:p w14:paraId="3025A834" w14:textId="3529FB9E" w:rsidR="00981B0E" w:rsidRPr="007757CC" w:rsidRDefault="00900049" w:rsidP="00981B0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57CC">
        <w:rPr>
          <w:rFonts w:cstheme="minorHAnsi"/>
          <w:b/>
          <w:bCs/>
        </w:rPr>
        <w:t>Building and maintaining positive relationships</w:t>
      </w:r>
    </w:p>
    <w:p w14:paraId="2B78B195" w14:textId="54F1230F" w:rsidR="00ED5EEB" w:rsidRPr="007757CC" w:rsidRDefault="00ED5EEB" w:rsidP="00A55C0B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Why did we need this?</w:t>
      </w:r>
    </w:p>
    <w:p w14:paraId="53783802" w14:textId="1E8D0AFA" w:rsidR="005126FE" w:rsidRPr="007757CC" w:rsidRDefault="00785AE4" w:rsidP="00ED5EEB">
      <w:pPr>
        <w:pStyle w:val="ListParagraph"/>
        <w:rPr>
          <w:rFonts w:cstheme="minorHAnsi"/>
          <w:i/>
          <w:iCs/>
        </w:rPr>
      </w:pPr>
      <w:r w:rsidRPr="007757CC">
        <w:rPr>
          <w:rFonts w:cstheme="minorHAnsi"/>
          <w:i/>
          <w:iCs/>
        </w:rPr>
        <w:t xml:space="preserve">To support learners in developing their resilience and to develop positive relationships with their peers and adults. </w:t>
      </w:r>
    </w:p>
    <w:p w14:paraId="462EF95D" w14:textId="681ABAF5" w:rsidR="003C1AE7" w:rsidRPr="007757CC" w:rsidRDefault="00ED5EEB" w:rsidP="00A55C0B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H</w:t>
      </w:r>
      <w:r w:rsidR="00900049" w:rsidRPr="007757CC">
        <w:rPr>
          <w:rFonts w:cstheme="minorHAnsi"/>
        </w:rPr>
        <w:t>ow did we do?</w:t>
      </w:r>
    </w:p>
    <w:p w14:paraId="3C03E306" w14:textId="382B7D90" w:rsidR="009F446E" w:rsidRDefault="007C2D58" w:rsidP="66BD9240">
      <w:pPr>
        <w:pStyle w:val="ListParagraph"/>
        <w:rPr>
          <w:i/>
          <w:iCs/>
        </w:rPr>
      </w:pPr>
      <w:r w:rsidRPr="66BD9240">
        <w:rPr>
          <w:i/>
          <w:iCs/>
        </w:rPr>
        <w:t xml:space="preserve">All staff were trained in restorative </w:t>
      </w:r>
      <w:r w:rsidR="3577971B" w:rsidRPr="66BD9240">
        <w:rPr>
          <w:i/>
          <w:iCs/>
        </w:rPr>
        <w:t>practice,</w:t>
      </w:r>
      <w:r w:rsidRPr="66BD9240">
        <w:rPr>
          <w:i/>
          <w:iCs/>
        </w:rPr>
        <w:t xml:space="preserve"> and </w:t>
      </w:r>
      <w:r w:rsidR="00EC5E06" w:rsidRPr="66BD9240">
        <w:rPr>
          <w:i/>
          <w:iCs/>
        </w:rPr>
        <w:t xml:space="preserve">restorative conversations were </w:t>
      </w:r>
      <w:r w:rsidR="00FB0A5E" w:rsidRPr="66BD9240">
        <w:rPr>
          <w:i/>
          <w:iCs/>
        </w:rPr>
        <w:t>used regularly</w:t>
      </w:r>
      <w:r w:rsidR="002710DD" w:rsidRPr="66BD9240">
        <w:rPr>
          <w:i/>
          <w:iCs/>
        </w:rPr>
        <w:t xml:space="preserve">. This was very successful and undertaking restorative work supported building and maintaining positive relationships. </w:t>
      </w:r>
    </w:p>
    <w:p w14:paraId="13E7EC65" w14:textId="77777777" w:rsidR="00144739" w:rsidRPr="008405FA" w:rsidRDefault="00144739" w:rsidP="008405FA">
      <w:pPr>
        <w:pStyle w:val="ListParagraph"/>
        <w:rPr>
          <w:rFonts w:cstheme="minorHAnsi"/>
          <w:i/>
          <w:iCs/>
        </w:rPr>
      </w:pPr>
    </w:p>
    <w:p w14:paraId="77585393" w14:textId="3E4FEBAD" w:rsidR="00900049" w:rsidRPr="007757CC" w:rsidRDefault="00900049" w:rsidP="0090004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57CC">
        <w:rPr>
          <w:rFonts w:cstheme="minorHAnsi"/>
          <w:b/>
          <w:bCs/>
        </w:rPr>
        <w:t>Skills for Success</w:t>
      </w:r>
    </w:p>
    <w:p w14:paraId="580317A8" w14:textId="77777777" w:rsidR="003C1AE7" w:rsidRPr="007757CC" w:rsidRDefault="003C1AE7" w:rsidP="00D21BDE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Why did we need this?</w:t>
      </w:r>
    </w:p>
    <w:p w14:paraId="355776FB" w14:textId="3C1CE848" w:rsidR="00A55C0B" w:rsidRPr="007757CC" w:rsidRDefault="00ED58FB" w:rsidP="00D21BDE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>T</w:t>
      </w:r>
      <w:r w:rsidR="009714F4" w:rsidRPr="007757CC">
        <w:rPr>
          <w:rFonts w:cstheme="minorHAnsi"/>
          <w:i/>
          <w:iCs/>
        </w:rPr>
        <w:t xml:space="preserve">o develop learners’ skills in literacy, numeracy and digital competency to ensure that they </w:t>
      </w:r>
      <w:r w:rsidR="00D21BDE" w:rsidRPr="007757CC">
        <w:rPr>
          <w:rFonts w:cstheme="minorHAnsi"/>
          <w:i/>
          <w:iCs/>
        </w:rPr>
        <w:t>have the skills required for lifelong learning as well as being able to fully access their school curriculum.</w:t>
      </w:r>
    </w:p>
    <w:p w14:paraId="09AF7B93" w14:textId="77777777" w:rsidR="003C1AE7" w:rsidRPr="007757CC" w:rsidRDefault="003C1AE7" w:rsidP="001B1E40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How did we do?</w:t>
      </w:r>
    </w:p>
    <w:p w14:paraId="09FBB25C" w14:textId="2D1BBFE9" w:rsidR="003C1AE7" w:rsidRDefault="009E7022" w:rsidP="008405FA">
      <w:pPr>
        <w:pStyle w:val="ListParagraph"/>
        <w:rPr>
          <w:rFonts w:cstheme="minorHAnsi"/>
          <w:i/>
          <w:iCs/>
        </w:rPr>
      </w:pPr>
      <w:r w:rsidRPr="007757CC">
        <w:rPr>
          <w:rFonts w:cstheme="minorHAnsi"/>
          <w:i/>
          <w:iCs/>
        </w:rPr>
        <w:t xml:space="preserve">We improved the provision for the development of skills and improved our intervention offer to support learners. </w:t>
      </w:r>
      <w:r w:rsidR="001B1E40" w:rsidRPr="007757CC">
        <w:rPr>
          <w:rFonts w:cstheme="minorHAnsi"/>
          <w:i/>
          <w:iCs/>
        </w:rPr>
        <w:t>We ensured that staff had additional professional learning to support our work in this area.</w:t>
      </w:r>
    </w:p>
    <w:p w14:paraId="04C107DD" w14:textId="77777777" w:rsidR="00144739" w:rsidRPr="008405FA" w:rsidRDefault="00144739" w:rsidP="008405FA">
      <w:pPr>
        <w:pStyle w:val="ListParagraph"/>
        <w:rPr>
          <w:rFonts w:cstheme="minorHAnsi"/>
          <w:i/>
          <w:iCs/>
        </w:rPr>
      </w:pPr>
    </w:p>
    <w:p w14:paraId="7DA00E6E" w14:textId="05CD166D" w:rsidR="00900049" w:rsidRPr="007757CC" w:rsidRDefault="00835E1F" w:rsidP="0090004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57CC">
        <w:rPr>
          <w:rFonts w:cstheme="minorHAnsi"/>
          <w:b/>
          <w:bCs/>
        </w:rPr>
        <w:t>Learning for Progress</w:t>
      </w:r>
    </w:p>
    <w:p w14:paraId="3825CB2D" w14:textId="77777777" w:rsidR="003C1AE7" w:rsidRPr="007757CC" w:rsidRDefault="003C1AE7" w:rsidP="00DA0292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Why did we need this?</w:t>
      </w:r>
    </w:p>
    <w:p w14:paraId="703D3A30" w14:textId="03493253" w:rsidR="001B1E40" w:rsidRPr="00DA0292" w:rsidRDefault="00F1016A" w:rsidP="003C1AE7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>To</w:t>
      </w:r>
      <w:r w:rsidR="007659C6" w:rsidRPr="00DA0292">
        <w:rPr>
          <w:rFonts w:cstheme="minorHAnsi"/>
          <w:i/>
          <w:iCs/>
        </w:rPr>
        <w:t xml:space="preserve"> ensur</w:t>
      </w:r>
      <w:r>
        <w:rPr>
          <w:rFonts w:cstheme="minorHAnsi"/>
          <w:i/>
          <w:iCs/>
        </w:rPr>
        <w:t>e</w:t>
      </w:r>
      <w:r w:rsidR="007659C6" w:rsidRPr="00DA0292">
        <w:rPr>
          <w:rFonts w:cstheme="minorHAnsi"/>
          <w:i/>
          <w:iCs/>
        </w:rPr>
        <w:t xml:space="preserve"> our learners made progress with their knowledge and skills as we</w:t>
      </w:r>
      <w:r w:rsidR="002F0F22" w:rsidRPr="00DA0292">
        <w:rPr>
          <w:rFonts w:cstheme="minorHAnsi"/>
          <w:i/>
          <w:iCs/>
        </w:rPr>
        <w:t xml:space="preserve"> developed our new curriculum offer. </w:t>
      </w:r>
      <w:r w:rsidR="005510B0">
        <w:rPr>
          <w:rFonts w:cstheme="minorHAnsi"/>
          <w:i/>
          <w:iCs/>
        </w:rPr>
        <w:t>T</w:t>
      </w:r>
      <w:r w:rsidR="00A65879" w:rsidRPr="00DA0292">
        <w:rPr>
          <w:rFonts w:cstheme="minorHAnsi"/>
          <w:i/>
          <w:iCs/>
        </w:rPr>
        <w:t xml:space="preserve">o develop learning and teaching experiences that </w:t>
      </w:r>
      <w:r w:rsidR="005510B0">
        <w:rPr>
          <w:rFonts w:cstheme="minorHAnsi"/>
          <w:i/>
          <w:iCs/>
        </w:rPr>
        <w:t>allowed for</w:t>
      </w:r>
      <w:r w:rsidR="00A65879" w:rsidRPr="00DA0292">
        <w:rPr>
          <w:rFonts w:cstheme="minorHAnsi"/>
          <w:i/>
          <w:iCs/>
        </w:rPr>
        <w:t xml:space="preserve"> more challenging</w:t>
      </w:r>
      <w:r w:rsidR="00DA0292" w:rsidRPr="00DA0292">
        <w:rPr>
          <w:rFonts w:cstheme="minorHAnsi"/>
          <w:i/>
          <w:iCs/>
        </w:rPr>
        <w:t xml:space="preserve"> opportunities where they could also develop their higher order thinking skills.</w:t>
      </w:r>
    </w:p>
    <w:p w14:paraId="70B3ADF7" w14:textId="5D4CD659" w:rsidR="003C1AE7" w:rsidRDefault="003C1AE7" w:rsidP="00BD6FAD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How did we do</w:t>
      </w:r>
      <w:r w:rsidR="00EB5D68">
        <w:rPr>
          <w:rFonts w:cstheme="minorHAnsi"/>
        </w:rPr>
        <w:t>?</w:t>
      </w:r>
    </w:p>
    <w:p w14:paraId="1AD027A4" w14:textId="1595FCBC" w:rsidR="00324F73" w:rsidRDefault="00D94015" w:rsidP="008405FA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>L</w:t>
      </w:r>
      <w:r w:rsidR="0020591E">
        <w:rPr>
          <w:rFonts w:cstheme="minorHAnsi"/>
          <w:i/>
          <w:iCs/>
        </w:rPr>
        <w:t xml:space="preserve">earners </w:t>
      </w:r>
      <w:r>
        <w:rPr>
          <w:rFonts w:cstheme="minorHAnsi"/>
          <w:i/>
          <w:iCs/>
        </w:rPr>
        <w:t>are</w:t>
      </w:r>
      <w:r w:rsidR="0020591E">
        <w:rPr>
          <w:rFonts w:cstheme="minorHAnsi"/>
          <w:i/>
          <w:iCs/>
        </w:rPr>
        <w:t xml:space="preserve"> developing </w:t>
      </w:r>
      <w:r>
        <w:rPr>
          <w:rFonts w:cstheme="minorHAnsi"/>
          <w:i/>
          <w:iCs/>
        </w:rPr>
        <w:t xml:space="preserve">and there is </w:t>
      </w:r>
      <w:r w:rsidR="0020591E">
        <w:rPr>
          <w:rFonts w:cstheme="minorHAnsi"/>
          <w:i/>
          <w:iCs/>
        </w:rPr>
        <w:t>progress over time</w:t>
      </w:r>
      <w:r>
        <w:rPr>
          <w:rFonts w:cstheme="minorHAnsi"/>
          <w:i/>
          <w:iCs/>
        </w:rPr>
        <w:t>. I</w:t>
      </w:r>
      <w:r w:rsidR="0020591E">
        <w:rPr>
          <w:rFonts w:cstheme="minorHAnsi"/>
          <w:i/>
          <w:iCs/>
        </w:rPr>
        <w:t xml:space="preserve">mprovements in feedback and </w:t>
      </w:r>
      <w:r w:rsidR="00BD6FAD">
        <w:rPr>
          <w:rFonts w:cstheme="minorHAnsi"/>
          <w:i/>
          <w:iCs/>
        </w:rPr>
        <w:t>learning experiences meant that learners could identify where they were able to make improvements and act on the feedback given so that they could progress further.</w:t>
      </w:r>
    </w:p>
    <w:p w14:paraId="414BD6F5" w14:textId="77777777" w:rsidR="00144739" w:rsidRPr="008405FA" w:rsidRDefault="00144739" w:rsidP="008405FA">
      <w:pPr>
        <w:pStyle w:val="ListParagraph"/>
        <w:rPr>
          <w:rFonts w:cstheme="minorHAnsi"/>
          <w:i/>
          <w:iCs/>
        </w:rPr>
      </w:pPr>
    </w:p>
    <w:p w14:paraId="238708FA" w14:textId="102A70FE" w:rsidR="00835E1F" w:rsidRPr="007757CC" w:rsidRDefault="00557CCC" w:rsidP="0090004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57CC">
        <w:rPr>
          <w:rFonts w:cstheme="minorHAnsi"/>
          <w:b/>
          <w:bCs/>
        </w:rPr>
        <w:t xml:space="preserve">Empowering all Leaders </w:t>
      </w:r>
    </w:p>
    <w:p w14:paraId="5B5F778B" w14:textId="77777777" w:rsidR="003C1AE7" w:rsidRPr="007757CC" w:rsidRDefault="003C1AE7" w:rsidP="001E6724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Why did we need this?</w:t>
      </w:r>
    </w:p>
    <w:p w14:paraId="53631480" w14:textId="6167E4B0" w:rsidR="00324F73" w:rsidRPr="00324F73" w:rsidRDefault="009642EA" w:rsidP="003C1AE7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>To develop the leadership teams at all levels</w:t>
      </w:r>
      <w:r w:rsidR="001E6724">
        <w:rPr>
          <w:rFonts w:cstheme="minorHAnsi"/>
          <w:i/>
          <w:iCs/>
        </w:rPr>
        <w:t>. To</w:t>
      </w:r>
      <w:r w:rsidR="00D23794">
        <w:rPr>
          <w:rFonts w:cstheme="minorHAnsi"/>
          <w:i/>
          <w:iCs/>
        </w:rPr>
        <w:t xml:space="preserve"> ensure that all leaders felt empowered to support the school development planning and </w:t>
      </w:r>
      <w:r w:rsidR="001E6724">
        <w:rPr>
          <w:rFonts w:cstheme="minorHAnsi"/>
          <w:i/>
          <w:iCs/>
        </w:rPr>
        <w:t>undertake effective evaluation on the impact of their actions on learning.</w:t>
      </w:r>
    </w:p>
    <w:p w14:paraId="7879FA7E" w14:textId="3E8D7234" w:rsidR="003C1AE7" w:rsidRDefault="003C1AE7" w:rsidP="009F34E6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How did we do?</w:t>
      </w:r>
    </w:p>
    <w:p w14:paraId="45C96CCB" w14:textId="17C94583" w:rsidR="003C1AE7" w:rsidRDefault="00846763" w:rsidP="008405FA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>Leaders at all levels demonstrated an effective and active role in school evaluation and development of their areas of responsibility.</w:t>
      </w:r>
    </w:p>
    <w:p w14:paraId="41D594A0" w14:textId="77777777" w:rsidR="00144739" w:rsidRPr="008405FA" w:rsidRDefault="00144739" w:rsidP="008405FA">
      <w:pPr>
        <w:pStyle w:val="ListParagraph"/>
        <w:rPr>
          <w:rFonts w:cstheme="minorHAnsi"/>
          <w:i/>
          <w:iCs/>
        </w:rPr>
      </w:pPr>
    </w:p>
    <w:p w14:paraId="1EA1FAFD" w14:textId="495FE94B" w:rsidR="00557CCC" w:rsidRPr="007757CC" w:rsidRDefault="00557CCC" w:rsidP="00900049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57CC">
        <w:rPr>
          <w:rFonts w:cstheme="minorHAnsi"/>
          <w:b/>
          <w:bCs/>
        </w:rPr>
        <w:t xml:space="preserve">Obsessive about Attendance and Punctuality </w:t>
      </w:r>
    </w:p>
    <w:p w14:paraId="627BBC96" w14:textId="77777777" w:rsidR="003C1AE7" w:rsidRDefault="003C1AE7" w:rsidP="00D21EE8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Why did we need this?</w:t>
      </w:r>
    </w:p>
    <w:p w14:paraId="6E80C047" w14:textId="7E264FF5" w:rsidR="009F34E6" w:rsidRPr="009F34E6" w:rsidRDefault="009F34E6" w:rsidP="003C1AE7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Even though there were small improvements in rates of attendance, attendance remained </w:t>
      </w:r>
      <w:r w:rsidR="008405FA">
        <w:rPr>
          <w:rFonts w:cstheme="minorHAnsi"/>
          <w:i/>
          <w:iCs/>
        </w:rPr>
        <w:t xml:space="preserve">5.9% lower than it was pre-pandemic. </w:t>
      </w:r>
    </w:p>
    <w:p w14:paraId="3FFEA520" w14:textId="77777777" w:rsidR="003C1AE7" w:rsidRDefault="003C1AE7" w:rsidP="00D21EE8">
      <w:pPr>
        <w:pStyle w:val="ListParagraph"/>
        <w:ind w:firstLine="720"/>
        <w:rPr>
          <w:rFonts w:cstheme="minorHAnsi"/>
        </w:rPr>
      </w:pPr>
      <w:r w:rsidRPr="007757CC">
        <w:rPr>
          <w:rFonts w:cstheme="minorHAnsi"/>
        </w:rPr>
        <w:t>How did we do?</w:t>
      </w:r>
    </w:p>
    <w:p w14:paraId="1114B54B" w14:textId="42BD1418" w:rsidR="003C1AE7" w:rsidRPr="007757CC" w:rsidRDefault="008405FA" w:rsidP="66BD9240">
      <w:pPr>
        <w:pStyle w:val="ListParagraph"/>
        <w:rPr>
          <w:i/>
          <w:iCs/>
        </w:rPr>
      </w:pPr>
      <w:r w:rsidRPr="66BD9240">
        <w:rPr>
          <w:i/>
          <w:iCs/>
        </w:rPr>
        <w:t xml:space="preserve">Attendance across the school improved by 1%. There was a reduction in the numbers of learners who were persistently absent from school (attendance below 90%). </w:t>
      </w:r>
    </w:p>
    <w:sectPr w:rsidR="003C1AE7" w:rsidRPr="007757CC" w:rsidSect="000D05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0A9D" w14:textId="77777777" w:rsidR="00BF0119" w:rsidRDefault="00BF0119" w:rsidP="007757CC">
      <w:pPr>
        <w:spacing w:after="0" w:line="240" w:lineRule="auto"/>
      </w:pPr>
      <w:r>
        <w:separator/>
      </w:r>
    </w:p>
  </w:endnote>
  <w:endnote w:type="continuationSeparator" w:id="0">
    <w:p w14:paraId="500D8396" w14:textId="77777777" w:rsidR="00BF0119" w:rsidRDefault="00BF0119" w:rsidP="007757CC">
      <w:pPr>
        <w:spacing w:after="0" w:line="240" w:lineRule="auto"/>
      </w:pPr>
      <w:r>
        <w:continuationSeparator/>
      </w:r>
    </w:p>
  </w:endnote>
  <w:endnote w:type="continuationNotice" w:id="1">
    <w:p w14:paraId="6F4F81C2" w14:textId="77777777" w:rsidR="00AB31AE" w:rsidRDefault="00AB3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2E5E754" w14:paraId="350B2EB2" w14:textId="77777777" w:rsidTr="22E5E754">
      <w:trPr>
        <w:trHeight w:val="300"/>
      </w:trPr>
      <w:tc>
        <w:tcPr>
          <w:tcW w:w="3485" w:type="dxa"/>
        </w:tcPr>
        <w:p w14:paraId="668E93FD" w14:textId="2E2C34FB" w:rsidR="22E5E754" w:rsidRDefault="22E5E754" w:rsidP="22E5E754">
          <w:pPr>
            <w:pStyle w:val="Header"/>
            <w:ind w:left="-115"/>
          </w:pPr>
        </w:p>
      </w:tc>
      <w:tc>
        <w:tcPr>
          <w:tcW w:w="3485" w:type="dxa"/>
        </w:tcPr>
        <w:p w14:paraId="4D86CBAF" w14:textId="0EC629F0" w:rsidR="22E5E754" w:rsidRDefault="22E5E754" w:rsidP="22E5E754">
          <w:pPr>
            <w:pStyle w:val="Header"/>
            <w:jc w:val="center"/>
          </w:pPr>
        </w:p>
      </w:tc>
      <w:tc>
        <w:tcPr>
          <w:tcW w:w="3485" w:type="dxa"/>
        </w:tcPr>
        <w:p w14:paraId="57EEF0B5" w14:textId="1E2C6D95" w:rsidR="22E5E754" w:rsidRDefault="22E5E754" w:rsidP="22E5E754">
          <w:pPr>
            <w:pStyle w:val="Header"/>
            <w:ind w:right="-115"/>
            <w:jc w:val="right"/>
          </w:pPr>
        </w:p>
      </w:tc>
    </w:tr>
  </w:tbl>
  <w:p w14:paraId="1FF5FEE0" w14:textId="4F989E7D" w:rsidR="00AB31AE" w:rsidRDefault="00AB3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44B6" w14:textId="77777777" w:rsidR="00BF0119" w:rsidRDefault="00BF0119" w:rsidP="007757CC">
      <w:pPr>
        <w:spacing w:after="0" w:line="240" w:lineRule="auto"/>
      </w:pPr>
      <w:r>
        <w:separator/>
      </w:r>
    </w:p>
  </w:footnote>
  <w:footnote w:type="continuationSeparator" w:id="0">
    <w:p w14:paraId="0E5217D4" w14:textId="77777777" w:rsidR="00BF0119" w:rsidRDefault="00BF0119" w:rsidP="007757CC">
      <w:pPr>
        <w:spacing w:after="0" w:line="240" w:lineRule="auto"/>
      </w:pPr>
      <w:r>
        <w:continuationSeparator/>
      </w:r>
    </w:p>
  </w:footnote>
  <w:footnote w:type="continuationNotice" w:id="1">
    <w:p w14:paraId="1F89D5A3" w14:textId="77777777" w:rsidR="00AB31AE" w:rsidRDefault="00AB3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0190" w14:textId="4158E602" w:rsidR="007757CC" w:rsidRDefault="007757CC" w:rsidP="00507C35">
    <w:pPr>
      <w:pStyle w:val="Header"/>
      <w:jc w:val="center"/>
    </w:pPr>
  </w:p>
  <w:p w14:paraId="2A538D63" w14:textId="0724AD79" w:rsidR="007757CC" w:rsidRDefault="007757CC" w:rsidP="00507C35">
    <w:pPr>
      <w:pStyle w:val="Header"/>
      <w:jc w:val="center"/>
    </w:pPr>
    <w:r>
      <w:rPr>
        <w:noProof/>
      </w:rPr>
      <w:drawing>
        <wp:inline distT="0" distB="0" distL="0" distR="0" wp14:anchorId="251FA1B2" wp14:editId="3E157A9C">
          <wp:extent cx="5731510" cy="45847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86A"/>
    <w:multiLevelType w:val="hybridMultilevel"/>
    <w:tmpl w:val="A1304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ED"/>
    <w:rsid w:val="000D05C7"/>
    <w:rsid w:val="00144739"/>
    <w:rsid w:val="00173B67"/>
    <w:rsid w:val="001B1E40"/>
    <w:rsid w:val="001E6724"/>
    <w:rsid w:val="0020591E"/>
    <w:rsid w:val="002710DD"/>
    <w:rsid w:val="00286D1D"/>
    <w:rsid w:val="002F0F22"/>
    <w:rsid w:val="00324F73"/>
    <w:rsid w:val="003C1AE7"/>
    <w:rsid w:val="004F1232"/>
    <w:rsid w:val="00507C35"/>
    <w:rsid w:val="005126FE"/>
    <w:rsid w:val="005510B0"/>
    <w:rsid w:val="00557CCC"/>
    <w:rsid w:val="006D075F"/>
    <w:rsid w:val="006E4805"/>
    <w:rsid w:val="007659C6"/>
    <w:rsid w:val="00773AF4"/>
    <w:rsid w:val="007757CC"/>
    <w:rsid w:val="00785AE4"/>
    <w:rsid w:val="007C2D58"/>
    <w:rsid w:val="008271BB"/>
    <w:rsid w:val="00835E1F"/>
    <w:rsid w:val="008405FA"/>
    <w:rsid w:val="00846763"/>
    <w:rsid w:val="00900049"/>
    <w:rsid w:val="009642EA"/>
    <w:rsid w:val="009714F4"/>
    <w:rsid w:val="00981B0E"/>
    <w:rsid w:val="009E7022"/>
    <w:rsid w:val="009F34E6"/>
    <w:rsid w:val="009F446E"/>
    <w:rsid w:val="00A55C0B"/>
    <w:rsid w:val="00A65879"/>
    <w:rsid w:val="00AB31AE"/>
    <w:rsid w:val="00BD6FAD"/>
    <w:rsid w:val="00BF0119"/>
    <w:rsid w:val="00C51B71"/>
    <w:rsid w:val="00D21BDE"/>
    <w:rsid w:val="00D21EE8"/>
    <w:rsid w:val="00D23794"/>
    <w:rsid w:val="00D94015"/>
    <w:rsid w:val="00DA0292"/>
    <w:rsid w:val="00EB5D68"/>
    <w:rsid w:val="00EC5E06"/>
    <w:rsid w:val="00ED58FB"/>
    <w:rsid w:val="00ED5EEB"/>
    <w:rsid w:val="00F1016A"/>
    <w:rsid w:val="00F526ED"/>
    <w:rsid w:val="00FB0A5E"/>
    <w:rsid w:val="11E79AF7"/>
    <w:rsid w:val="22E5E754"/>
    <w:rsid w:val="3577971B"/>
    <w:rsid w:val="66BD9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3196"/>
  <w15:chartTrackingRefBased/>
  <w15:docId w15:val="{E62DE32B-C40B-4199-ABA9-93AD1CB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CC"/>
  </w:style>
  <w:style w:type="paragraph" w:styleId="Footer">
    <w:name w:val="footer"/>
    <w:basedOn w:val="Normal"/>
    <w:link w:val="FooterChar"/>
    <w:uiPriority w:val="99"/>
    <w:unhideWhenUsed/>
    <w:rsid w:val="0077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CC"/>
  </w:style>
  <w:style w:type="paragraph" w:styleId="NoSpacing">
    <w:name w:val="No Spacing"/>
    <w:uiPriority w:val="1"/>
    <w:qFormat/>
    <w:rsid w:val="00773AF4"/>
    <w:pPr>
      <w:spacing w:after="0" w:line="240" w:lineRule="auto"/>
    </w:pPr>
  </w:style>
  <w:style w:type="table" w:styleId="TableGrid">
    <w:name w:val="Table Grid"/>
    <w:basedOn w:val="TableNormal"/>
    <w:uiPriority w:val="59"/>
    <w:rsid w:val="00AB3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2ef85c-abb4-4b3c-b88f-d4e5dd55b8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75A0FC5EFE4469BFABDDBD23DB116" ma:contentTypeVersion="17" ma:contentTypeDescription="Create a new document." ma:contentTypeScope="" ma:versionID="671d7113da9a4a638c0f1f092089732b">
  <xsd:schema xmlns:xsd="http://www.w3.org/2001/XMLSchema" xmlns:xs="http://www.w3.org/2001/XMLSchema" xmlns:p="http://schemas.microsoft.com/office/2006/metadata/properties" xmlns:ns3="0bf3996d-8b17-4017-bcb2-90db196ce630" xmlns:ns4="122ef85c-abb4-4b3c-b88f-d4e5dd55b84f" targetNamespace="http://schemas.microsoft.com/office/2006/metadata/properties" ma:root="true" ma:fieldsID="bc55e5a3656e3dec8ef5147f702fe64b" ns3:_="" ns4:_="">
    <xsd:import namespace="0bf3996d-8b17-4017-bcb2-90db196ce630"/>
    <xsd:import namespace="122ef85c-abb4-4b3c-b88f-d4e5dd55b8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996d-8b17-4017-bcb2-90db196ce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c-abb4-4b3c-b88f-d4e5dd55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70676-DE2B-4AED-9054-94255483CBF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22ef85c-abb4-4b3c-b88f-d4e5dd55b84f"/>
    <ds:schemaRef ds:uri="0bf3996d-8b17-4017-bcb2-90db196ce6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A9A9A-7377-498D-A599-478CFCC66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68D5A-6009-4080-B4EC-BA34DE9FF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3996d-8b17-4017-bcb2-90db196ce630"/>
    <ds:schemaRef ds:uri="122ef85c-abb4-4b3c-b88f-d4e5dd55b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Turner</dc:creator>
  <cp:keywords/>
  <dc:description/>
  <cp:lastModifiedBy>Claire Turner</cp:lastModifiedBy>
  <cp:revision>2</cp:revision>
  <dcterms:created xsi:type="dcterms:W3CDTF">2025-09-12T10:45:00Z</dcterms:created>
  <dcterms:modified xsi:type="dcterms:W3CDTF">2025-09-12T10:45:00Z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0x01010074875A0FC5EFE4469BFABDDBD23DB116</vt:lpwstr>
  </property>
</Properties>
</file>