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711" w:tblpY="2"/>
        <w:tblW w:w="11029" w:type="dxa"/>
        <w:tblBorders>
          <w:insideH w:val="single" w:sz="4" w:space="0" w:color="auto"/>
          <w:insideV w:val="single" w:sz="4" w:space="0" w:color="auto"/>
        </w:tblBorders>
        <w:shd w:val="clear" w:color="auto" w:fill="E0E0E0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6011"/>
        <w:gridCol w:w="5018"/>
      </w:tblGrid>
      <w:tr w:rsidR="008F391B" w:rsidRPr="00172DBB" w:rsidTr="00172DBB">
        <w:trPr>
          <w:trHeight w:val="1727"/>
        </w:trPr>
        <w:tc>
          <w:tcPr>
            <w:tcW w:w="6011" w:type="dxa"/>
            <w:shd w:val="clear" w:color="auto" w:fill="E0E0E0"/>
          </w:tcPr>
          <w:p w:rsidR="0059192B" w:rsidRPr="00172DBB" w:rsidRDefault="00F24D97" w:rsidP="00172DB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72DBB">
              <w:rPr>
                <w:rFonts w:ascii="Arial" w:hAnsi="Arial" w:cs="Arial"/>
                <w:b/>
                <w:sz w:val="20"/>
                <w:szCs w:val="20"/>
              </w:rPr>
              <w:t>This ha</w:t>
            </w:r>
            <w:r w:rsidR="0059192B" w:rsidRPr="00172DBB">
              <w:rPr>
                <w:rFonts w:ascii="Arial" w:hAnsi="Arial" w:cs="Arial"/>
                <w:b/>
                <w:sz w:val="20"/>
                <w:szCs w:val="20"/>
              </w:rPr>
              <w:t>lf term : Skills, Knowledge and</w:t>
            </w:r>
          </w:p>
          <w:p w:rsidR="00F24D97" w:rsidRPr="00172DBB" w:rsidRDefault="00F24D97" w:rsidP="00172DB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72DBB">
              <w:rPr>
                <w:rFonts w:ascii="Arial" w:hAnsi="Arial" w:cs="Arial"/>
                <w:b/>
                <w:sz w:val="20"/>
                <w:szCs w:val="20"/>
              </w:rPr>
              <w:t>Understanding to be developed:</w:t>
            </w:r>
          </w:p>
          <w:p w:rsidR="003965BE" w:rsidRPr="00172DBB" w:rsidRDefault="003965BE" w:rsidP="00172DB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6A86" w:rsidRPr="00172DBB" w:rsidRDefault="00AF5529" w:rsidP="00D76A86">
            <w:pPr>
              <w:pStyle w:val="RGSNormalStyle"/>
              <w:rPr>
                <w:rFonts w:ascii="Arial" w:hAnsi="Arial" w:cs="Arial"/>
                <w:sz w:val="20"/>
              </w:rPr>
            </w:pPr>
            <w:r w:rsidRPr="00AF5529">
              <w:rPr>
                <w:rFonts w:ascii="Arial" w:hAnsi="Arial" w:cs="Arial"/>
                <w:sz w:val="20"/>
              </w:rPr>
              <w:t>Learning aim A: Explore the use of branding and the promotional mix in business</w:t>
            </w:r>
          </w:p>
        </w:tc>
        <w:tc>
          <w:tcPr>
            <w:tcW w:w="5018" w:type="dxa"/>
            <w:shd w:val="clear" w:color="auto" w:fill="E0E0E0"/>
          </w:tcPr>
          <w:p w:rsidR="00F24D97" w:rsidRPr="00172DBB" w:rsidRDefault="00F24D97" w:rsidP="00172DBB">
            <w:pPr>
              <w:spacing w:after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72DBB">
              <w:rPr>
                <w:rFonts w:ascii="Arial" w:hAnsi="Arial" w:cs="Arial"/>
                <w:b/>
                <w:sz w:val="20"/>
                <w:szCs w:val="20"/>
                <w:u w:val="single"/>
              </w:rPr>
              <w:t>Key Terms to be learned this half term:</w:t>
            </w:r>
          </w:p>
          <w:p w:rsidR="003965BE" w:rsidRDefault="003965BE" w:rsidP="00172D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D5BD6" w:rsidRPr="000D5BD6" w:rsidRDefault="00AF5529" w:rsidP="000D5BD6">
            <w:pPr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Brand, added value, </w:t>
            </w:r>
            <w:r w:rsidR="000D5BD6" w:rsidRPr="000D5BD6">
              <w:rPr>
                <w:rFonts w:ascii="Arial" w:eastAsia="Batang" w:hAnsi="Arial" w:cs="Arial"/>
                <w:lang w:val="en-GB"/>
              </w:rPr>
              <w:t xml:space="preserve"> </w:t>
            </w:r>
            <w:r w:rsidR="000D5BD6" w:rsidRPr="000D5BD6">
              <w:rPr>
                <w:rFonts w:ascii="Arial" w:hAnsi="Arial" w:cs="Arial"/>
                <w:sz w:val="20"/>
                <w:szCs w:val="20"/>
                <w:lang w:val="en-GB"/>
              </w:rPr>
              <w:t>marketing mix – 4 Ps (Product, Price, Place, Promotion</w:t>
            </w:r>
            <w:r w:rsidR="000D5BD6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 w:rsidR="000D5BD6" w:rsidRPr="000D5BD6">
              <w:rPr>
                <w:rFonts w:ascii="Arial" w:eastAsia="Batang" w:hAnsi="Arial" w:cs="Arial"/>
                <w:lang w:val="en-GB"/>
              </w:rPr>
              <w:t xml:space="preserve"> </w:t>
            </w:r>
            <w:r w:rsidR="000D5BD6" w:rsidRPr="000D5BD6">
              <w:rPr>
                <w:rFonts w:ascii="Arial" w:hAnsi="Arial" w:cs="Arial"/>
                <w:sz w:val="20"/>
                <w:szCs w:val="20"/>
                <w:lang w:val="en-GB"/>
              </w:rPr>
              <w:t>promotional mix</w:t>
            </w:r>
            <w:r w:rsidR="000D5BD6">
              <w:rPr>
                <w:rFonts w:ascii="Arial" w:hAnsi="Arial" w:cs="Arial"/>
                <w:sz w:val="20"/>
                <w:szCs w:val="20"/>
                <w:lang w:val="en-GB"/>
              </w:rPr>
              <w:t xml:space="preserve">, sales promotion, direct mail, advertising, public relations, </w:t>
            </w:r>
            <w:r w:rsidR="000D5BD6" w:rsidRPr="000D5BD6">
              <w:rPr>
                <w:rFonts w:ascii="Arial" w:eastAsia="Batang" w:hAnsi="Arial" w:cs="Arial"/>
                <w:sz w:val="20"/>
                <w:szCs w:val="20"/>
                <w:lang w:val="en-GB" w:eastAsia="en-GB"/>
              </w:rPr>
              <w:t xml:space="preserve"> </w:t>
            </w:r>
            <w:r w:rsidR="000D5BD6" w:rsidRPr="000D5BD6">
              <w:rPr>
                <w:rFonts w:ascii="Arial" w:hAnsi="Arial" w:cs="Arial"/>
                <w:sz w:val="20"/>
                <w:szCs w:val="20"/>
                <w:lang w:val="en-GB"/>
              </w:rPr>
              <w:t>Business to Business (B2B), Business to Consumer (B2C)</w:t>
            </w:r>
            <w:r w:rsidR="000D5BD6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0D5BD6">
              <w:rPr>
                <w:rFonts w:ascii="Arial" w:hAnsi="Arial" w:cs="Arial"/>
                <w:sz w:val="20"/>
                <w:szCs w:val="20"/>
                <w:lang w:val="en-GB"/>
              </w:rPr>
              <w:t>segmenation</w:t>
            </w:r>
            <w:proofErr w:type="spellEnd"/>
            <w:r w:rsidR="000D5BD6">
              <w:rPr>
                <w:rFonts w:ascii="Arial" w:hAnsi="Arial" w:cs="Arial"/>
                <w:sz w:val="20"/>
                <w:szCs w:val="20"/>
                <w:lang w:val="en-GB"/>
              </w:rPr>
              <w:t xml:space="preserve">. </w:t>
            </w:r>
          </w:p>
          <w:p w:rsidR="00F24D97" w:rsidRPr="00172DBB" w:rsidRDefault="00F24D97" w:rsidP="00AF55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2827"/>
        <w:tblW w:w="1105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745"/>
        <w:gridCol w:w="1292"/>
        <w:gridCol w:w="2661"/>
        <w:gridCol w:w="2359"/>
      </w:tblGrid>
      <w:tr w:rsidR="00710A67" w:rsidRPr="00172DBB" w:rsidTr="00337333">
        <w:trPr>
          <w:trHeight w:val="860"/>
        </w:trPr>
        <w:tc>
          <w:tcPr>
            <w:tcW w:w="4809" w:type="dxa"/>
            <w:shd w:val="clear" w:color="auto" w:fill="auto"/>
          </w:tcPr>
          <w:p w:rsidR="00710A67" w:rsidRDefault="00710A67" w:rsidP="00D76A8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72DBB">
              <w:rPr>
                <w:rFonts w:ascii="Arial" w:hAnsi="Arial" w:cs="Arial"/>
                <w:b/>
                <w:sz w:val="18"/>
                <w:szCs w:val="18"/>
              </w:rPr>
              <w:t>Week 1 and 2 Learning Objectives etc:</w:t>
            </w:r>
          </w:p>
          <w:p w:rsidR="00710A67" w:rsidRDefault="00710A67" w:rsidP="00D76A86">
            <w:pPr>
              <w:spacing w:after="0"/>
              <w:rPr>
                <w:sz w:val="16"/>
                <w:szCs w:val="16"/>
              </w:rPr>
            </w:pPr>
          </w:p>
          <w:p w:rsidR="00AF5529" w:rsidRDefault="00AF5529" w:rsidP="00AF5529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AF5529">
              <w:rPr>
                <w:rFonts w:ascii="Calibri" w:hAnsi="Calibri" w:cs="Calibri"/>
                <w:sz w:val="20"/>
                <w:szCs w:val="20"/>
                <w:lang w:val="en-GB"/>
              </w:rPr>
              <w:t xml:space="preserve">Describe the importance of branding for a </w:t>
            </w:r>
            <w:r w:rsidRPr="00AF552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business.</w:t>
            </w:r>
            <w:r w:rsidRPr="00AF5529">
              <w:rPr>
                <w:rFonts w:asciiTheme="minorHAnsi" w:hAnsiTheme="minorHAnsi" w:cstheme="minorHAnsi"/>
                <w:sz w:val="20"/>
                <w:szCs w:val="20"/>
              </w:rPr>
              <w:t>1A.1</w:t>
            </w:r>
          </w:p>
          <w:p w:rsidR="00710A67" w:rsidRDefault="00AF5529" w:rsidP="00AF5529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AF5529">
              <w:rPr>
                <w:rFonts w:ascii="Calibri" w:hAnsi="Calibri" w:cs="Calibri"/>
                <w:sz w:val="20"/>
                <w:szCs w:val="20"/>
              </w:rPr>
              <w:t>Explain how bra</w:t>
            </w:r>
            <w:r>
              <w:rPr>
                <w:rFonts w:ascii="Calibri" w:hAnsi="Calibri" w:cs="Calibri"/>
                <w:sz w:val="20"/>
                <w:szCs w:val="20"/>
              </w:rPr>
              <w:t>nding is used in two businesses – P1</w:t>
            </w:r>
          </w:p>
          <w:p w:rsidR="00AF5529" w:rsidRPr="00484857" w:rsidRDefault="00AF5529" w:rsidP="00AF5529">
            <w:pPr>
              <w:pStyle w:val="ListParagrap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710A67" w:rsidRPr="00172DBB" w:rsidRDefault="00710A67" w:rsidP="00D76A8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AECA31" wp14:editId="498F85C7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-24765</wp:posOffset>
                      </wp:positionV>
                      <wp:extent cx="581660" cy="484505"/>
                      <wp:effectExtent l="0" t="0" r="0" b="0"/>
                      <wp:wrapThrough wrapText="bothSides">
                        <wp:wrapPolygon edited="0">
                          <wp:start x="11790" y="0"/>
                          <wp:lineTo x="0" y="4529"/>
                          <wp:lineTo x="0" y="16419"/>
                          <wp:lineTo x="11790" y="18118"/>
                          <wp:lineTo x="11790" y="20949"/>
                          <wp:lineTo x="13677" y="20949"/>
                          <wp:lineTo x="14148" y="20949"/>
                          <wp:lineTo x="21223" y="11324"/>
                          <wp:lineTo x="21223" y="9059"/>
                          <wp:lineTo x="13677" y="0"/>
                          <wp:lineTo x="11790" y="0"/>
                        </wp:wrapPolygon>
                      </wp:wrapThrough>
                      <wp:docPr id="7" name="Right Arrow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581660" cy="48450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479AF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7" o:spid="_x0000_s1026" type="#_x0000_t13" style="position:absolute;margin-left:-2.6pt;margin-top:-1.95pt;width:45.8pt;height:3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" adj="12604" fillcolor="#4f81bd" stroked="f">
                      <v:path arrowok="t"/>
                      <o:lock v:ext="edit" aspectratio="t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2687" w:type="dxa"/>
            <w:tcBorders>
              <w:right w:val="single" w:sz="8" w:space="0" w:color="000000"/>
            </w:tcBorders>
            <w:shd w:val="clear" w:color="auto" w:fill="auto"/>
          </w:tcPr>
          <w:p w:rsidR="00710A67" w:rsidRDefault="00710A67" w:rsidP="00D76A8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72DBB">
              <w:rPr>
                <w:rFonts w:ascii="Arial" w:hAnsi="Arial" w:cs="Arial"/>
                <w:b/>
                <w:sz w:val="18"/>
                <w:szCs w:val="18"/>
              </w:rPr>
              <w:t>Objective assessments:</w:t>
            </w:r>
          </w:p>
          <w:p w:rsidR="00484857" w:rsidRPr="00172DBB" w:rsidRDefault="00484857" w:rsidP="00D76A8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10A67" w:rsidRPr="00172DBB" w:rsidRDefault="00AF5529" w:rsidP="00D76A8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Learning Aim A - report</w:t>
            </w:r>
          </w:p>
          <w:p w:rsidR="00337333" w:rsidRPr="00710A67" w:rsidRDefault="00484857" w:rsidP="0048485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2B31CE1" wp14:editId="3C67BB8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36830</wp:posOffset>
                      </wp:positionV>
                      <wp:extent cx="590550" cy="457200"/>
                      <wp:effectExtent l="0" t="0" r="0" b="0"/>
                      <wp:wrapSquare wrapText="bothSides"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905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79EB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/>
                              </a:extLst>
                            </wps:spPr>
                            <wps:txbx>
                              <w:txbxContent>
                                <w:p w:rsidR="00710A67" w:rsidRPr="00172DBB" w:rsidRDefault="00484857" w:rsidP="00710A67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</w:rPr>
                                    <w:t xml:space="preserve">App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B31CE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.05pt;margin-top:2.9pt;width:46.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" fillcolor="#ff79eb" stroked="f">
                      <v:path arrowok="t"/>
                      <v:textbox>
                        <w:txbxContent>
                          <w:p w:rsidR="00710A67" w:rsidRPr="00172DBB" w:rsidRDefault="00484857" w:rsidP="00710A67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14"/>
                                <w:szCs w:val="14"/>
                              </w:rPr>
                              <w:t xml:space="preserve">App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710A67" w:rsidRDefault="00710A67" w:rsidP="00D76A8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72DBB">
              <w:rPr>
                <w:rFonts w:ascii="Arial" w:hAnsi="Arial" w:cs="Arial"/>
                <w:b/>
                <w:sz w:val="18"/>
                <w:szCs w:val="18"/>
              </w:rPr>
              <w:t>Homework:</w:t>
            </w:r>
          </w:p>
          <w:p w:rsidR="00710A67" w:rsidRPr="00172DBB" w:rsidRDefault="00710A67" w:rsidP="00D76A8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10A67" w:rsidRDefault="00710A67" w:rsidP="00D76A8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37333" w:rsidRDefault="00AF5529" w:rsidP="00AF552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Produce a poster of well-known brands </w:t>
            </w:r>
          </w:p>
          <w:p w:rsidR="00AF5529" w:rsidRPr="00484857" w:rsidRDefault="00AF5529" w:rsidP="00AF5529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552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www.superbrands.uk.com – useful website containing information about British brands</w:t>
            </w:r>
          </w:p>
        </w:tc>
      </w:tr>
      <w:tr w:rsidR="00710A67" w:rsidRPr="00172DBB" w:rsidTr="00AF5529">
        <w:trPr>
          <w:trHeight w:val="1762"/>
        </w:trPr>
        <w:tc>
          <w:tcPr>
            <w:tcW w:w="4809" w:type="dxa"/>
            <w:shd w:val="clear" w:color="auto" w:fill="auto"/>
          </w:tcPr>
          <w:p w:rsidR="00710A67" w:rsidRDefault="00710A67" w:rsidP="00D76A8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72DBB">
              <w:rPr>
                <w:rFonts w:ascii="Arial" w:hAnsi="Arial" w:cs="Arial"/>
                <w:b/>
                <w:sz w:val="18"/>
                <w:szCs w:val="18"/>
              </w:rPr>
              <w:t xml:space="preserve">Week 3 and 4 Learning Objectives </w:t>
            </w:r>
            <w:proofErr w:type="spellStart"/>
            <w:r w:rsidRPr="00172DBB">
              <w:rPr>
                <w:rFonts w:ascii="Arial" w:hAnsi="Arial" w:cs="Arial"/>
                <w:b/>
                <w:sz w:val="18"/>
                <w:szCs w:val="18"/>
              </w:rPr>
              <w:t>etc</w:t>
            </w:r>
            <w:proofErr w:type="spellEnd"/>
            <w:r w:rsidRPr="00172DB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D76A86" w:rsidRPr="00484857" w:rsidRDefault="00D76A86" w:rsidP="00D76A8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F5529" w:rsidRPr="00AF5529" w:rsidRDefault="00AF5529" w:rsidP="00AF5529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552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elements of the marketing mix for a selected branded product - 1A.2</w:t>
            </w:r>
          </w:p>
          <w:p w:rsidR="00710A67" w:rsidRPr="00AF5529" w:rsidRDefault="00AF5529" w:rsidP="00AF5529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F5529">
              <w:rPr>
                <w:rFonts w:asciiTheme="minorHAnsi" w:hAnsiTheme="minorHAnsi" w:cstheme="minorHAnsi"/>
                <w:sz w:val="20"/>
                <w:szCs w:val="20"/>
              </w:rPr>
              <w:t>Assess the marketing mix for a selected branded product – P2</w:t>
            </w:r>
          </w:p>
        </w:tc>
        <w:tc>
          <w:tcPr>
            <w:tcW w:w="1296" w:type="dxa"/>
            <w:shd w:val="clear" w:color="auto" w:fill="auto"/>
          </w:tcPr>
          <w:p w:rsidR="00710A67" w:rsidRPr="00172DBB" w:rsidRDefault="00710A67" w:rsidP="00D76A86">
            <w:pPr>
              <w:spacing w:after="0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59484A" wp14:editId="4F373053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148590</wp:posOffset>
                      </wp:positionV>
                      <wp:extent cx="581660" cy="484505"/>
                      <wp:effectExtent l="0" t="0" r="0" b="0"/>
                      <wp:wrapThrough wrapText="bothSides">
                        <wp:wrapPolygon edited="0">
                          <wp:start x="11790" y="0"/>
                          <wp:lineTo x="0" y="4529"/>
                          <wp:lineTo x="0" y="16419"/>
                          <wp:lineTo x="11790" y="18118"/>
                          <wp:lineTo x="11790" y="20949"/>
                          <wp:lineTo x="13677" y="20949"/>
                          <wp:lineTo x="14148" y="20949"/>
                          <wp:lineTo x="21223" y="11324"/>
                          <wp:lineTo x="21223" y="9059"/>
                          <wp:lineTo x="13677" y="0"/>
                          <wp:lineTo x="11790" y="0"/>
                        </wp:wrapPolygon>
                      </wp:wrapThrough>
                      <wp:docPr id="8" name="Right Arrow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581660" cy="48450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75F0F1" id="Right Arrow 8" o:spid="_x0000_s1026" type="#_x0000_t13" style="position:absolute;margin-left:-2.6pt;margin-top:11.7pt;width:45.8pt;height:3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" adj="12604" fillcolor="#4f81bd" stroked="f">
                      <v:path arrowok="t"/>
                      <o:lock v:ext="edit" aspectratio="t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2687" w:type="dxa"/>
            <w:tcBorders>
              <w:right w:val="single" w:sz="8" w:space="0" w:color="000000"/>
            </w:tcBorders>
            <w:shd w:val="clear" w:color="auto" w:fill="auto"/>
          </w:tcPr>
          <w:p w:rsidR="00710A67" w:rsidRPr="00172DBB" w:rsidRDefault="00710A67" w:rsidP="00D76A8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72DBB">
              <w:rPr>
                <w:rFonts w:ascii="Arial" w:hAnsi="Arial" w:cs="Arial"/>
                <w:b/>
                <w:sz w:val="18"/>
                <w:szCs w:val="18"/>
              </w:rPr>
              <w:t>Objective assessments:</w:t>
            </w:r>
          </w:p>
          <w:p w:rsidR="00710A67" w:rsidRPr="00484857" w:rsidRDefault="00710A67" w:rsidP="00D76A8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710A67" w:rsidRPr="00AF5529" w:rsidRDefault="00AF5529" w:rsidP="00D76A8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F5529">
              <w:rPr>
                <w:rFonts w:ascii="Arial" w:hAnsi="Arial" w:cs="Arial"/>
                <w:sz w:val="18"/>
                <w:szCs w:val="18"/>
              </w:rPr>
              <w:t>Learning Aim A - report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710A67" w:rsidRPr="00172DBB" w:rsidRDefault="00710A67" w:rsidP="00D76A8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72DBB">
              <w:rPr>
                <w:rFonts w:ascii="Arial" w:hAnsi="Arial" w:cs="Arial"/>
                <w:b/>
                <w:sz w:val="18"/>
                <w:szCs w:val="18"/>
              </w:rPr>
              <w:t>Homework:</w:t>
            </w:r>
          </w:p>
          <w:p w:rsidR="00710A67" w:rsidRDefault="00710A67" w:rsidP="00D76A8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10A67" w:rsidRPr="00172DBB" w:rsidRDefault="00710A67" w:rsidP="00D76A8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10A67" w:rsidRPr="00172DBB" w:rsidTr="00D76A86">
        <w:tc>
          <w:tcPr>
            <w:tcW w:w="4809" w:type="dxa"/>
            <w:shd w:val="clear" w:color="auto" w:fill="auto"/>
          </w:tcPr>
          <w:p w:rsidR="00710A67" w:rsidRDefault="00710A67" w:rsidP="00D76A8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72DBB">
              <w:rPr>
                <w:rFonts w:ascii="Arial" w:hAnsi="Arial" w:cs="Arial"/>
                <w:b/>
                <w:sz w:val="18"/>
                <w:szCs w:val="18"/>
              </w:rPr>
              <w:t>Week 5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and 6  </w:t>
            </w:r>
            <w:r w:rsidRPr="00172DBB">
              <w:rPr>
                <w:rFonts w:ascii="Arial" w:hAnsi="Arial" w:cs="Arial"/>
                <w:b/>
                <w:sz w:val="18"/>
                <w:szCs w:val="18"/>
              </w:rPr>
              <w:t xml:space="preserve">Learning Objectives </w:t>
            </w:r>
            <w:proofErr w:type="spellStart"/>
            <w:r w:rsidRPr="00172DBB">
              <w:rPr>
                <w:rFonts w:ascii="Arial" w:hAnsi="Arial" w:cs="Arial"/>
                <w:b/>
                <w:sz w:val="18"/>
                <w:szCs w:val="18"/>
              </w:rPr>
              <w:t>etc</w:t>
            </w:r>
            <w:proofErr w:type="spellEnd"/>
            <w:r w:rsidRPr="00172DB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AF5529" w:rsidRPr="00172DBB" w:rsidRDefault="00AF5529" w:rsidP="00D76A8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F5529" w:rsidRDefault="00AF5529" w:rsidP="00AF552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F5529">
              <w:rPr>
                <w:rFonts w:ascii="Calibri" w:hAnsi="Calibri" w:cs="Calibri"/>
                <w:sz w:val="20"/>
                <w:szCs w:val="20"/>
              </w:rPr>
              <w:t>Identify elements of the promotional mix used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for a selected branded product - </w:t>
            </w:r>
            <w:r w:rsidRPr="00AF5529">
              <w:rPr>
                <w:rFonts w:ascii="Calibri" w:hAnsi="Calibri" w:cs="Calibri"/>
                <w:sz w:val="20"/>
                <w:szCs w:val="20"/>
                <w:lang w:val="en-GB"/>
              </w:rPr>
              <w:t>1A.3</w:t>
            </w:r>
          </w:p>
          <w:p w:rsidR="00710A67" w:rsidRPr="00337333" w:rsidRDefault="00AF5529" w:rsidP="00AF552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F5529">
              <w:rPr>
                <w:rFonts w:ascii="Calibri" w:hAnsi="Calibri" w:cs="Calibri"/>
                <w:sz w:val="20"/>
                <w:szCs w:val="20"/>
              </w:rPr>
              <w:t>Describe the purpose of elements of the promotional mix used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for a selected branded product – P3</w:t>
            </w:r>
          </w:p>
        </w:tc>
        <w:tc>
          <w:tcPr>
            <w:tcW w:w="1296" w:type="dxa"/>
            <w:shd w:val="clear" w:color="auto" w:fill="auto"/>
          </w:tcPr>
          <w:p w:rsidR="00710A67" w:rsidRPr="00172DBB" w:rsidRDefault="00710A67" w:rsidP="00D76A86">
            <w:pPr>
              <w:spacing w:after="0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7FC2DD" wp14:editId="71638E72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93980</wp:posOffset>
                      </wp:positionV>
                      <wp:extent cx="581660" cy="484505"/>
                      <wp:effectExtent l="0" t="0" r="0" b="0"/>
                      <wp:wrapThrough wrapText="bothSides">
                        <wp:wrapPolygon edited="0">
                          <wp:start x="11790" y="0"/>
                          <wp:lineTo x="0" y="4529"/>
                          <wp:lineTo x="0" y="16419"/>
                          <wp:lineTo x="11790" y="18118"/>
                          <wp:lineTo x="11790" y="20949"/>
                          <wp:lineTo x="13677" y="20949"/>
                          <wp:lineTo x="14148" y="20949"/>
                          <wp:lineTo x="21223" y="11324"/>
                          <wp:lineTo x="21223" y="9059"/>
                          <wp:lineTo x="13677" y="0"/>
                          <wp:lineTo x="11790" y="0"/>
                        </wp:wrapPolygon>
                      </wp:wrapThrough>
                      <wp:docPr id="10" name="Right Arrow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581660" cy="48450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F8D026" id="Right Arrow 10" o:spid="_x0000_s1026" type="#_x0000_t13" style="position:absolute;margin-left:-2.6pt;margin-top:7.4pt;width:45.8pt;height:3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" adj="12604" fillcolor="#4f81bd" stroked="f">
                      <v:path arrowok="t"/>
                      <o:lock v:ext="edit" aspectratio="t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2687" w:type="dxa"/>
            <w:tcBorders>
              <w:right w:val="single" w:sz="8" w:space="0" w:color="000000"/>
            </w:tcBorders>
            <w:shd w:val="clear" w:color="auto" w:fill="auto"/>
          </w:tcPr>
          <w:p w:rsidR="00710A67" w:rsidRDefault="00710A67" w:rsidP="00D76A8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Exam question</w:t>
            </w:r>
          </w:p>
          <w:p w:rsidR="00AF5529" w:rsidRPr="00172DBB" w:rsidRDefault="00AF5529" w:rsidP="00D76A8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AF5529" w:rsidRPr="00AF5529" w:rsidRDefault="00AF5529" w:rsidP="00D76A8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F5529">
              <w:rPr>
                <w:rFonts w:ascii="Arial" w:hAnsi="Arial" w:cs="Arial"/>
                <w:sz w:val="18"/>
                <w:szCs w:val="18"/>
              </w:rPr>
              <w:t>Learning Aim A - report</w:t>
            </w:r>
          </w:p>
          <w:p w:rsidR="00710A67" w:rsidRPr="00172DBB" w:rsidRDefault="00484857" w:rsidP="00D76A8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45BA4B" wp14:editId="7508966D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189865</wp:posOffset>
                      </wp:positionV>
                      <wp:extent cx="847725" cy="457200"/>
                      <wp:effectExtent l="0" t="0" r="9525" b="0"/>
                      <wp:wrapSquare wrapText="bothSides"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477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79EB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/>
                              </a:extLst>
                            </wps:spPr>
                            <wps:txbx>
                              <w:txbxContent>
                                <w:p w:rsidR="00710A67" w:rsidRPr="00172DBB" w:rsidRDefault="00484857" w:rsidP="00710A67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</w:rPr>
                                    <w:t>Summ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4"/>
                                      <w:szCs w:val="14"/>
                                    </w:rPr>
                                    <w:t xml:space="preserve"> Ass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45BA4B" id="Text Box 1" o:spid="_x0000_s1027" type="#_x0000_t202" style="position:absolute;margin-left:-5.2pt;margin-top:14.95pt;width:66.7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" fillcolor="#ff79eb" stroked="f">
                      <v:path arrowok="t"/>
                      <v:textbox>
                        <w:txbxContent>
                          <w:p w:rsidR="00710A67" w:rsidRPr="00172DBB" w:rsidRDefault="00484857" w:rsidP="00710A67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14"/>
                                <w:szCs w:val="14"/>
                              </w:rPr>
                              <w:t>Summ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14"/>
                                <w:szCs w:val="14"/>
                              </w:rPr>
                              <w:t xml:space="preserve"> Ass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710A67" w:rsidRPr="00172DBB" w:rsidRDefault="00710A67" w:rsidP="00D76A8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72DBB">
              <w:rPr>
                <w:rFonts w:ascii="Arial" w:hAnsi="Arial" w:cs="Arial"/>
                <w:b/>
                <w:sz w:val="18"/>
                <w:szCs w:val="18"/>
              </w:rPr>
              <w:t>Homework:</w:t>
            </w:r>
          </w:p>
          <w:p w:rsidR="00710A67" w:rsidRPr="00172DBB" w:rsidRDefault="00710A67" w:rsidP="00D76A8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710A67" w:rsidRPr="00AF5529" w:rsidRDefault="00AF5529" w:rsidP="00D76A8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F5529">
              <w:rPr>
                <w:rFonts w:ascii="Arial" w:hAnsi="Arial" w:cs="Arial"/>
                <w:sz w:val="18"/>
                <w:szCs w:val="18"/>
              </w:rPr>
              <w:t>Find examples of promotional methods brands used e.g. adverts</w:t>
            </w:r>
          </w:p>
        </w:tc>
      </w:tr>
      <w:tr w:rsidR="00710A67" w:rsidRPr="00172DBB" w:rsidTr="00D76A86">
        <w:tc>
          <w:tcPr>
            <w:tcW w:w="4809" w:type="dxa"/>
            <w:shd w:val="clear" w:color="auto" w:fill="auto"/>
          </w:tcPr>
          <w:p w:rsidR="00710A67" w:rsidRDefault="00484857" w:rsidP="00D76A8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Week 7 </w:t>
            </w:r>
            <w:r w:rsidR="00710A67">
              <w:rPr>
                <w:rFonts w:ascii="Arial" w:hAnsi="Arial" w:cs="Arial"/>
                <w:b/>
                <w:sz w:val="18"/>
                <w:szCs w:val="18"/>
              </w:rPr>
              <w:t xml:space="preserve">Learning Objectives </w:t>
            </w:r>
            <w:proofErr w:type="spellStart"/>
            <w:r w:rsidR="00710A67">
              <w:rPr>
                <w:rFonts w:ascii="Arial" w:hAnsi="Arial" w:cs="Arial"/>
                <w:b/>
                <w:sz w:val="18"/>
                <w:szCs w:val="18"/>
              </w:rPr>
              <w:t>etc</w:t>
            </w:r>
            <w:proofErr w:type="spellEnd"/>
            <w:r w:rsidR="00710A6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710A67" w:rsidRDefault="00710A67" w:rsidP="00D76A8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10A67" w:rsidRPr="005E27DA" w:rsidRDefault="00337333" w:rsidP="00D76A8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  <w:highlight w:val="green"/>
              </w:rPr>
              <w:t>DIRT</w:t>
            </w:r>
          </w:p>
        </w:tc>
        <w:tc>
          <w:tcPr>
            <w:tcW w:w="1296" w:type="dxa"/>
            <w:shd w:val="clear" w:color="auto" w:fill="auto"/>
          </w:tcPr>
          <w:p w:rsidR="00710A67" w:rsidRPr="00172DBB" w:rsidRDefault="00710A67" w:rsidP="00D76A86">
            <w:pPr>
              <w:spacing w:after="0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B112428" wp14:editId="4BA4E1BB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142875</wp:posOffset>
                      </wp:positionV>
                      <wp:extent cx="581660" cy="484505"/>
                      <wp:effectExtent l="0" t="0" r="0" b="0"/>
                      <wp:wrapThrough wrapText="bothSides">
                        <wp:wrapPolygon edited="0">
                          <wp:start x="11790" y="0"/>
                          <wp:lineTo x="0" y="4529"/>
                          <wp:lineTo x="0" y="16419"/>
                          <wp:lineTo x="11790" y="18118"/>
                          <wp:lineTo x="11790" y="20949"/>
                          <wp:lineTo x="13677" y="20949"/>
                          <wp:lineTo x="14148" y="20949"/>
                          <wp:lineTo x="21223" y="11324"/>
                          <wp:lineTo x="21223" y="9059"/>
                          <wp:lineTo x="13677" y="0"/>
                          <wp:lineTo x="11790" y="0"/>
                        </wp:wrapPolygon>
                      </wp:wrapThrough>
                      <wp:docPr id="2" name="Right Arrow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581660" cy="48450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BAB938" id="Right Arrow 2" o:spid="_x0000_s1026" type="#_x0000_t13" style="position:absolute;margin-left:-.05pt;margin-top:11.25pt;width:45.8pt;height:3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" adj="12604" fillcolor="#4f81bd" stroked="f">
                      <v:path arrowok="t"/>
                      <o:lock v:ext="edit" aspectratio="t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2687" w:type="dxa"/>
            <w:tcBorders>
              <w:right w:val="single" w:sz="8" w:space="0" w:color="000000"/>
            </w:tcBorders>
            <w:shd w:val="clear" w:color="auto" w:fill="auto"/>
          </w:tcPr>
          <w:p w:rsidR="00710A67" w:rsidRPr="00484857" w:rsidRDefault="00484857" w:rsidP="00D76A8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84857">
              <w:rPr>
                <w:rFonts w:ascii="Arial" w:hAnsi="Arial" w:cs="Arial"/>
                <w:sz w:val="18"/>
                <w:szCs w:val="18"/>
              </w:rPr>
              <w:t>Exam question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710A67" w:rsidRPr="00172DBB" w:rsidRDefault="00710A67" w:rsidP="00D76A8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72DBB">
              <w:rPr>
                <w:rFonts w:ascii="Arial" w:hAnsi="Arial" w:cs="Arial"/>
                <w:b/>
                <w:sz w:val="18"/>
                <w:szCs w:val="18"/>
              </w:rPr>
              <w:t>Homework:</w:t>
            </w:r>
          </w:p>
          <w:p w:rsidR="00710A67" w:rsidRDefault="00710A67" w:rsidP="00D76A8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10A67" w:rsidRPr="00172DBB" w:rsidRDefault="00710A67" w:rsidP="00D76A8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F3A01" w:rsidRPr="005E27DA" w:rsidRDefault="00EF3A01" w:rsidP="005E27DA">
      <w:pPr>
        <w:ind w:right="-1623"/>
        <w:rPr>
          <w:rFonts w:cs="Arial"/>
          <w:lang w:val="en-GB"/>
        </w:rPr>
      </w:pPr>
      <w:bookmarkStart w:id="0" w:name="_GoBack"/>
      <w:bookmarkEnd w:id="0"/>
    </w:p>
    <w:sectPr w:rsidR="00EF3A01" w:rsidRPr="005E27DA" w:rsidSect="00485EE1">
      <w:headerReference w:type="default" r:id="rId8"/>
      <w:pgSz w:w="11900" w:h="16840"/>
      <w:pgMar w:top="2342" w:right="1797" w:bottom="0" w:left="1797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A98" w:rsidRDefault="00C82A98">
      <w:pPr>
        <w:spacing w:after="0"/>
      </w:pPr>
      <w:r>
        <w:separator/>
      </w:r>
    </w:p>
  </w:endnote>
  <w:endnote w:type="continuationSeparator" w:id="0">
    <w:p w:rsidR="00C82A98" w:rsidRDefault="00C82A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is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Rounded Book">
    <w:altName w:val="Arial"/>
    <w:charset w:val="00"/>
    <w:family w:val="modern"/>
    <w:pitch w:val="variable"/>
    <w:sig w:usb0="00000001" w:usb1="4000004A" w:usb2="00000000" w:usb3="00000000" w:csb0="0000000B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A98" w:rsidRDefault="00C82A98">
      <w:pPr>
        <w:spacing w:after="0"/>
      </w:pPr>
      <w:r>
        <w:separator/>
      </w:r>
    </w:p>
  </w:footnote>
  <w:footnote w:type="continuationSeparator" w:id="0">
    <w:p w:rsidR="00C82A98" w:rsidRDefault="00C82A9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12" w:type="dxa"/>
      <w:tblInd w:w="-1106" w:type="dxa"/>
      <w:tblBorders>
        <w:insideH w:val="single" w:sz="4" w:space="0" w:color="auto"/>
      </w:tblBorders>
      <w:shd w:val="clear" w:color="auto" w:fill="F3F3F3"/>
      <w:tblCellMar>
        <w:top w:w="170" w:type="dxa"/>
        <w:left w:w="170" w:type="dxa"/>
        <w:bottom w:w="170" w:type="dxa"/>
        <w:right w:w="170" w:type="dxa"/>
      </w:tblCellMar>
      <w:tblLook w:val="04A0" w:firstRow="1" w:lastRow="0" w:firstColumn="1" w:lastColumn="0" w:noHBand="0" w:noVBand="1"/>
    </w:tblPr>
    <w:tblGrid>
      <w:gridCol w:w="6096"/>
      <w:gridCol w:w="4616"/>
    </w:tblGrid>
    <w:tr w:rsidR="0054568C" w:rsidRPr="00172DBB" w:rsidTr="00172DBB">
      <w:trPr>
        <w:trHeight w:val="1248"/>
      </w:trPr>
      <w:tc>
        <w:tcPr>
          <w:tcW w:w="6096" w:type="dxa"/>
          <w:tcBorders>
            <w:top w:val="nil"/>
            <w:bottom w:val="nil"/>
          </w:tcBorders>
          <w:shd w:val="clear" w:color="auto" w:fill="CCCCCC"/>
        </w:tcPr>
        <w:p w:rsidR="0054568C" w:rsidRPr="00172DBB" w:rsidRDefault="005378E3" w:rsidP="00AF5529">
          <w:pPr>
            <w:widowControl w:val="0"/>
            <w:overflowPunct w:val="0"/>
            <w:autoSpaceDE w:val="0"/>
            <w:autoSpaceDN w:val="0"/>
            <w:adjustRightInd w:val="0"/>
            <w:spacing w:after="0"/>
            <w:jc w:val="both"/>
            <w:rPr>
              <w:rFonts w:ascii="Myriad Pro" w:hAnsi="Myriad Pro" w:cs="Arial"/>
              <w:b/>
              <w:color w:val="000000"/>
              <w:kern w:val="30"/>
              <w:sz w:val="22"/>
              <w:szCs w:val="22"/>
              <w:lang w:val="en-GB"/>
            </w:rPr>
          </w:pPr>
          <w:r>
            <w:rPr>
              <w:rFonts w:ascii="Myriad Pro" w:hAnsi="Myriad Pro" w:cs="Arial"/>
              <w:b/>
              <w:color w:val="000000"/>
              <w:kern w:val="30"/>
              <w:sz w:val="22"/>
              <w:szCs w:val="22"/>
              <w:lang w:val="en-GB"/>
            </w:rPr>
            <w:t>Sets (s): LCP</w:t>
          </w:r>
          <w:r w:rsidR="00D26650">
            <w:rPr>
              <w:rFonts w:ascii="Myriad Pro" w:hAnsi="Myriad Pro" w:cs="Arial"/>
              <w:b/>
              <w:color w:val="000000"/>
              <w:kern w:val="30"/>
              <w:sz w:val="22"/>
              <w:szCs w:val="22"/>
              <w:lang w:val="en-GB"/>
            </w:rPr>
            <w:t xml:space="preserve">                            </w:t>
          </w:r>
          <w:r w:rsidR="001A0EB8">
            <w:rPr>
              <w:rFonts w:ascii="Myriad Pro" w:hAnsi="Myriad Pro" w:cs="Arial"/>
              <w:b/>
              <w:color w:val="000000"/>
              <w:kern w:val="30"/>
              <w:sz w:val="22"/>
              <w:szCs w:val="22"/>
              <w:lang w:val="en-GB"/>
            </w:rPr>
            <w:t xml:space="preserve">                        </w:t>
          </w:r>
          <w:r w:rsidR="00AF5529">
            <w:rPr>
              <w:rFonts w:ascii="Myriad Pro" w:hAnsi="Myriad Pro" w:cs="Arial"/>
              <w:b/>
              <w:color w:val="000000"/>
              <w:kern w:val="30"/>
              <w:sz w:val="22"/>
              <w:szCs w:val="22"/>
              <w:lang w:val="en-GB"/>
            </w:rPr>
            <w:t>Spring A – Lp3</w:t>
          </w:r>
        </w:p>
        <w:p w:rsidR="0054568C" w:rsidRPr="00172DBB" w:rsidRDefault="00337333" w:rsidP="00172DBB">
          <w:pPr>
            <w:widowControl w:val="0"/>
            <w:overflowPunct w:val="0"/>
            <w:autoSpaceDE w:val="0"/>
            <w:autoSpaceDN w:val="0"/>
            <w:adjustRightInd w:val="0"/>
            <w:spacing w:before="100" w:beforeAutospacing="1" w:after="0" w:line="120" w:lineRule="auto"/>
            <w:jc w:val="both"/>
            <w:rPr>
              <w:rFonts w:ascii="Myriad Pro" w:hAnsi="Myriad Pro" w:cs="Arial"/>
              <w:bCs/>
              <w:color w:val="943634"/>
              <w:kern w:val="30"/>
              <w:sz w:val="22"/>
              <w:szCs w:val="22"/>
              <w:lang w:val="en-GB"/>
            </w:rPr>
          </w:pPr>
          <w:r>
            <w:rPr>
              <w:rFonts w:ascii="Myriad Pro" w:hAnsi="Myriad Pro" w:cs="Arial"/>
              <w:b/>
              <w:bCs/>
              <w:color w:val="943634"/>
              <w:kern w:val="30"/>
              <w:sz w:val="22"/>
              <w:szCs w:val="22"/>
              <w:lang w:val="en-GB"/>
            </w:rPr>
            <w:t>YEAR  __11C</w:t>
          </w:r>
          <w:r w:rsidR="0054568C" w:rsidRPr="00172DBB">
            <w:rPr>
              <w:rFonts w:ascii="Myriad Pro" w:hAnsi="Myriad Pro" w:cs="Arial"/>
              <w:b/>
              <w:bCs/>
              <w:color w:val="943634"/>
              <w:kern w:val="30"/>
              <w:sz w:val="22"/>
              <w:szCs w:val="22"/>
              <w:lang w:val="en-GB"/>
            </w:rPr>
            <w:t>_</w:t>
          </w:r>
        </w:p>
        <w:p w:rsidR="0054568C" w:rsidRPr="00172DBB" w:rsidRDefault="00741560" w:rsidP="00172DBB">
          <w:pPr>
            <w:widowControl w:val="0"/>
            <w:overflowPunct w:val="0"/>
            <w:autoSpaceDE w:val="0"/>
            <w:autoSpaceDN w:val="0"/>
            <w:adjustRightInd w:val="0"/>
            <w:spacing w:before="100" w:beforeAutospacing="1" w:after="0" w:line="120" w:lineRule="auto"/>
            <w:jc w:val="both"/>
            <w:rPr>
              <w:rFonts w:ascii="Myriad Pro" w:hAnsi="Myriad Pro" w:cs="Arial"/>
              <w:bCs/>
              <w:color w:val="943634"/>
              <w:kern w:val="30"/>
              <w:sz w:val="22"/>
              <w:szCs w:val="22"/>
              <w:lang w:val="en-GB"/>
            </w:rPr>
          </w:pPr>
          <w:r w:rsidRPr="00172DBB">
            <w:rPr>
              <w:rFonts w:ascii="Myriad Pro" w:hAnsi="Myriad Pro" w:cs="Arial"/>
              <w:b/>
              <w:bCs/>
              <w:color w:val="943634"/>
              <w:kern w:val="30"/>
              <w:sz w:val="22"/>
              <w:szCs w:val="22"/>
              <w:lang w:val="en-GB"/>
            </w:rPr>
            <w:t>SUBJECT  Business Studies</w:t>
          </w:r>
        </w:p>
        <w:p w:rsidR="0054568C" w:rsidRPr="00172DBB" w:rsidRDefault="00741560" w:rsidP="00172DBB">
          <w:pPr>
            <w:widowControl w:val="0"/>
            <w:overflowPunct w:val="0"/>
            <w:autoSpaceDE w:val="0"/>
            <w:autoSpaceDN w:val="0"/>
            <w:adjustRightInd w:val="0"/>
            <w:spacing w:before="100" w:beforeAutospacing="1" w:line="120" w:lineRule="auto"/>
            <w:jc w:val="both"/>
            <w:rPr>
              <w:rFonts w:ascii="Myriad Pro" w:hAnsi="Myriad Pro" w:cs="Arial"/>
              <w:b/>
              <w:bCs/>
              <w:color w:val="17365D"/>
              <w:kern w:val="30"/>
              <w:sz w:val="22"/>
              <w:szCs w:val="22"/>
              <w:lang w:val="en-GB"/>
            </w:rPr>
          </w:pPr>
          <w:r w:rsidRPr="00172DBB">
            <w:rPr>
              <w:rFonts w:ascii="Myriad Pro" w:hAnsi="Myriad Pro" w:cs="Arial"/>
              <w:b/>
              <w:bCs/>
              <w:color w:val="17365D"/>
              <w:kern w:val="30"/>
              <w:sz w:val="22"/>
              <w:szCs w:val="22"/>
              <w:lang w:val="en-GB"/>
            </w:rPr>
            <w:t>Kno</w:t>
          </w:r>
          <w:r w:rsidR="00AF5529">
            <w:rPr>
              <w:rFonts w:ascii="Myriad Pro" w:hAnsi="Myriad Pro" w:cs="Arial"/>
              <w:b/>
              <w:bCs/>
              <w:color w:val="17365D"/>
              <w:kern w:val="30"/>
              <w:sz w:val="22"/>
              <w:szCs w:val="22"/>
              <w:lang w:val="en-GB"/>
            </w:rPr>
            <w:t>wledge Focus:  Learning Aim A</w:t>
          </w:r>
          <w:r w:rsidR="000D5BD6">
            <w:rPr>
              <w:rFonts w:ascii="Myriad Pro" w:hAnsi="Myriad Pro" w:cs="Arial"/>
              <w:b/>
              <w:bCs/>
              <w:color w:val="17365D"/>
              <w:kern w:val="30"/>
              <w:sz w:val="22"/>
              <w:szCs w:val="22"/>
              <w:lang w:val="en-GB"/>
            </w:rPr>
            <w:t xml:space="preserve"> – Unit 3</w:t>
          </w:r>
        </w:p>
      </w:tc>
      <w:tc>
        <w:tcPr>
          <w:tcW w:w="4616" w:type="dxa"/>
          <w:tcBorders>
            <w:top w:val="nil"/>
            <w:bottom w:val="nil"/>
          </w:tcBorders>
          <w:shd w:val="clear" w:color="auto" w:fill="auto"/>
        </w:tcPr>
        <w:p w:rsidR="0054568C" w:rsidRPr="00172DBB" w:rsidRDefault="002A188E" w:rsidP="00172DBB">
          <w:pPr>
            <w:pStyle w:val="Header"/>
            <w:tabs>
              <w:tab w:val="clear" w:pos="4320"/>
              <w:tab w:val="clear" w:pos="8640"/>
              <w:tab w:val="left" w:pos="1456"/>
            </w:tabs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488950</wp:posOffset>
                </wp:positionH>
                <wp:positionV relativeFrom="paragraph">
                  <wp:posOffset>92075</wp:posOffset>
                </wp:positionV>
                <wp:extent cx="2285365" cy="868045"/>
                <wp:effectExtent l="0" t="0" r="0" b="0"/>
                <wp:wrapNone/>
                <wp:docPr id="3" name="Pictur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5365" cy="868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4568C" w:rsidRPr="00172DBB">
            <w:tab/>
          </w:r>
        </w:p>
      </w:tc>
    </w:tr>
  </w:tbl>
  <w:p w:rsidR="0054568C" w:rsidRPr="00DA1B35" w:rsidRDefault="0054568C" w:rsidP="00DA1B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96072"/>
    <w:multiLevelType w:val="hybridMultilevel"/>
    <w:tmpl w:val="7CF44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626CC"/>
    <w:multiLevelType w:val="hybridMultilevel"/>
    <w:tmpl w:val="3B1C3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E5C44"/>
    <w:multiLevelType w:val="hybridMultilevel"/>
    <w:tmpl w:val="E53E35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613FCE"/>
    <w:multiLevelType w:val="hybridMultilevel"/>
    <w:tmpl w:val="BF549620"/>
    <w:lvl w:ilvl="0" w:tplc="08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4" w15:restartNumberingAfterBreak="0">
    <w:nsid w:val="17F848AA"/>
    <w:multiLevelType w:val="hybridMultilevel"/>
    <w:tmpl w:val="E4763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25C31"/>
    <w:multiLevelType w:val="hybridMultilevel"/>
    <w:tmpl w:val="646E29D2"/>
    <w:lvl w:ilvl="0" w:tplc="AF000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4E3660"/>
    <w:multiLevelType w:val="hybridMultilevel"/>
    <w:tmpl w:val="462A1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6568D"/>
    <w:multiLevelType w:val="multilevel"/>
    <w:tmpl w:val="31CE13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74"/>
        </w:tabs>
        <w:ind w:left="187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34"/>
        </w:tabs>
        <w:ind w:left="22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94"/>
        </w:tabs>
        <w:ind w:left="25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54"/>
        </w:tabs>
        <w:ind w:left="29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4"/>
        </w:tabs>
        <w:ind w:left="33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74"/>
        </w:tabs>
        <w:ind w:left="36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34"/>
        </w:tabs>
        <w:ind w:left="4034" w:hanging="360"/>
      </w:pPr>
      <w:rPr>
        <w:rFonts w:hint="default"/>
      </w:rPr>
    </w:lvl>
  </w:abstractNum>
  <w:abstractNum w:abstractNumId="8" w15:restartNumberingAfterBreak="0">
    <w:nsid w:val="1EEE3BC3"/>
    <w:multiLevelType w:val="hybridMultilevel"/>
    <w:tmpl w:val="693EE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37BB9"/>
    <w:multiLevelType w:val="hybridMultilevel"/>
    <w:tmpl w:val="88A212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A1712A"/>
    <w:multiLevelType w:val="hybridMultilevel"/>
    <w:tmpl w:val="2C16BD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C6318"/>
    <w:multiLevelType w:val="hybridMultilevel"/>
    <w:tmpl w:val="F9665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B26BE"/>
    <w:multiLevelType w:val="hybridMultilevel"/>
    <w:tmpl w:val="1A742DF0"/>
    <w:lvl w:ilvl="0" w:tplc="08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3" w15:restartNumberingAfterBreak="0">
    <w:nsid w:val="3D605E61"/>
    <w:multiLevelType w:val="hybridMultilevel"/>
    <w:tmpl w:val="76483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967B2"/>
    <w:multiLevelType w:val="hybridMultilevel"/>
    <w:tmpl w:val="AA82A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586456"/>
    <w:multiLevelType w:val="hybridMultilevel"/>
    <w:tmpl w:val="245AE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805067"/>
    <w:multiLevelType w:val="hybridMultilevel"/>
    <w:tmpl w:val="66B46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161F64"/>
    <w:multiLevelType w:val="hybridMultilevel"/>
    <w:tmpl w:val="D5221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59480F"/>
    <w:multiLevelType w:val="hybridMultilevel"/>
    <w:tmpl w:val="750CC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24C92"/>
    <w:multiLevelType w:val="hybridMultilevel"/>
    <w:tmpl w:val="79D8D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B750C5"/>
    <w:multiLevelType w:val="hybridMultilevel"/>
    <w:tmpl w:val="C36EF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46464C"/>
    <w:multiLevelType w:val="hybridMultilevel"/>
    <w:tmpl w:val="AE3CCE26"/>
    <w:lvl w:ilvl="0" w:tplc="023E4294">
      <w:start w:val="1"/>
      <w:numFmt w:val="decimal"/>
      <w:pStyle w:val="Tabletextbullets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Calibri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8B13F3"/>
    <w:multiLevelType w:val="hybridMultilevel"/>
    <w:tmpl w:val="0E60C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BF4E45"/>
    <w:multiLevelType w:val="hybridMultilevel"/>
    <w:tmpl w:val="C36EF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4"/>
  </w:num>
  <w:num w:numId="4">
    <w:abstractNumId w:val="5"/>
  </w:num>
  <w:num w:numId="5">
    <w:abstractNumId w:val="10"/>
  </w:num>
  <w:num w:numId="6">
    <w:abstractNumId w:val="3"/>
  </w:num>
  <w:num w:numId="7">
    <w:abstractNumId w:val="12"/>
  </w:num>
  <w:num w:numId="8">
    <w:abstractNumId w:val="2"/>
  </w:num>
  <w:num w:numId="9">
    <w:abstractNumId w:val="23"/>
  </w:num>
  <w:num w:numId="10">
    <w:abstractNumId w:val="20"/>
  </w:num>
  <w:num w:numId="11">
    <w:abstractNumId w:val="9"/>
  </w:num>
  <w:num w:numId="12">
    <w:abstractNumId w:val="18"/>
  </w:num>
  <w:num w:numId="13">
    <w:abstractNumId w:val="15"/>
  </w:num>
  <w:num w:numId="1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3"/>
  </w:num>
  <w:num w:numId="16">
    <w:abstractNumId w:val="17"/>
  </w:num>
  <w:num w:numId="17">
    <w:abstractNumId w:val="1"/>
  </w:num>
  <w:num w:numId="18">
    <w:abstractNumId w:val="21"/>
  </w:num>
  <w:num w:numId="19">
    <w:abstractNumId w:val="11"/>
  </w:num>
  <w:num w:numId="20">
    <w:abstractNumId w:val="6"/>
  </w:num>
  <w:num w:numId="21">
    <w:abstractNumId w:val="0"/>
  </w:num>
  <w:num w:numId="22">
    <w:abstractNumId w:val="16"/>
  </w:num>
  <w:num w:numId="23">
    <w:abstractNumId w:val="7"/>
  </w:num>
  <w:num w:numId="24">
    <w:abstractNumId w:val="1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35"/>
    <w:rsid w:val="000216CB"/>
    <w:rsid w:val="00093BD9"/>
    <w:rsid w:val="00094FA2"/>
    <w:rsid w:val="000B1247"/>
    <w:rsid w:val="000C0770"/>
    <w:rsid w:val="000D5BD6"/>
    <w:rsid w:val="000D5C56"/>
    <w:rsid w:val="000E2514"/>
    <w:rsid w:val="000E6F62"/>
    <w:rsid w:val="0014086D"/>
    <w:rsid w:val="00151E91"/>
    <w:rsid w:val="00161E4C"/>
    <w:rsid w:val="00172DBB"/>
    <w:rsid w:val="0018737C"/>
    <w:rsid w:val="001A0EB8"/>
    <w:rsid w:val="001E7B5E"/>
    <w:rsid w:val="00206818"/>
    <w:rsid w:val="00276B4F"/>
    <w:rsid w:val="002A188E"/>
    <w:rsid w:val="002A65C2"/>
    <w:rsid w:val="002C740E"/>
    <w:rsid w:val="00302A74"/>
    <w:rsid w:val="00337333"/>
    <w:rsid w:val="003938E4"/>
    <w:rsid w:val="003965BE"/>
    <w:rsid w:val="003D3778"/>
    <w:rsid w:val="003E73BE"/>
    <w:rsid w:val="003F3839"/>
    <w:rsid w:val="0041201D"/>
    <w:rsid w:val="00417C49"/>
    <w:rsid w:val="00423201"/>
    <w:rsid w:val="00425C60"/>
    <w:rsid w:val="00426802"/>
    <w:rsid w:val="00484857"/>
    <w:rsid w:val="00485EE1"/>
    <w:rsid w:val="004B495E"/>
    <w:rsid w:val="004D3DF2"/>
    <w:rsid w:val="004D5359"/>
    <w:rsid w:val="00504D35"/>
    <w:rsid w:val="00506CE5"/>
    <w:rsid w:val="005378E3"/>
    <w:rsid w:val="0054568C"/>
    <w:rsid w:val="00551E44"/>
    <w:rsid w:val="00585EE1"/>
    <w:rsid w:val="00590C9E"/>
    <w:rsid w:val="0059192B"/>
    <w:rsid w:val="005943DB"/>
    <w:rsid w:val="005C530E"/>
    <w:rsid w:val="005E27DA"/>
    <w:rsid w:val="005E5D7B"/>
    <w:rsid w:val="00606BC4"/>
    <w:rsid w:val="00666935"/>
    <w:rsid w:val="00697CE7"/>
    <w:rsid w:val="00710A67"/>
    <w:rsid w:val="00711BA9"/>
    <w:rsid w:val="007357CC"/>
    <w:rsid w:val="00741560"/>
    <w:rsid w:val="00761497"/>
    <w:rsid w:val="007755AA"/>
    <w:rsid w:val="007A3442"/>
    <w:rsid w:val="007C0A1C"/>
    <w:rsid w:val="007C64CF"/>
    <w:rsid w:val="007E0A08"/>
    <w:rsid w:val="00843D3D"/>
    <w:rsid w:val="00844ED3"/>
    <w:rsid w:val="00883396"/>
    <w:rsid w:val="00883B37"/>
    <w:rsid w:val="008F391B"/>
    <w:rsid w:val="008F74D7"/>
    <w:rsid w:val="00943828"/>
    <w:rsid w:val="00984339"/>
    <w:rsid w:val="00993CA5"/>
    <w:rsid w:val="009B7026"/>
    <w:rsid w:val="00A10A5D"/>
    <w:rsid w:val="00A11A84"/>
    <w:rsid w:val="00A3126D"/>
    <w:rsid w:val="00A80BC4"/>
    <w:rsid w:val="00AB2D57"/>
    <w:rsid w:val="00AB3009"/>
    <w:rsid w:val="00AC1F0B"/>
    <w:rsid w:val="00AF549A"/>
    <w:rsid w:val="00AF5529"/>
    <w:rsid w:val="00B029FA"/>
    <w:rsid w:val="00B315C2"/>
    <w:rsid w:val="00B83B8A"/>
    <w:rsid w:val="00BB6273"/>
    <w:rsid w:val="00C12655"/>
    <w:rsid w:val="00C82A98"/>
    <w:rsid w:val="00CA0553"/>
    <w:rsid w:val="00CC799A"/>
    <w:rsid w:val="00CF2E55"/>
    <w:rsid w:val="00D26650"/>
    <w:rsid w:val="00D45824"/>
    <w:rsid w:val="00D70E44"/>
    <w:rsid w:val="00D76A86"/>
    <w:rsid w:val="00D85572"/>
    <w:rsid w:val="00D87495"/>
    <w:rsid w:val="00DA1280"/>
    <w:rsid w:val="00DA1B35"/>
    <w:rsid w:val="00E1397B"/>
    <w:rsid w:val="00E15ED8"/>
    <w:rsid w:val="00E16F03"/>
    <w:rsid w:val="00E23809"/>
    <w:rsid w:val="00EA28FE"/>
    <w:rsid w:val="00EA751C"/>
    <w:rsid w:val="00EF3A01"/>
    <w:rsid w:val="00EF4857"/>
    <w:rsid w:val="00F00586"/>
    <w:rsid w:val="00F06A5F"/>
    <w:rsid w:val="00F24D97"/>
    <w:rsid w:val="00F836FC"/>
    <w:rsid w:val="00F839A2"/>
    <w:rsid w:val="00FC6D7B"/>
    <w:rsid w:val="00FC76BA"/>
    <w:rsid w:val="00FF1F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09"/>
    <o:shapelayout v:ext="edit">
      <o:idmap v:ext="edit" data="1"/>
    </o:shapelayout>
  </w:shapeDefaults>
  <w:decimalSymbol w:val="."/>
  <w:listSeparator w:val=","/>
  <w14:docId w14:val="43178B13"/>
  <w15:docId w15:val="{0B0A7298-B41F-0345-86B4-59EE12CF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58E"/>
    <w:pPr>
      <w:spacing w:after="2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B3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A1B35"/>
  </w:style>
  <w:style w:type="paragraph" w:styleId="Footer">
    <w:name w:val="footer"/>
    <w:basedOn w:val="Normal"/>
    <w:link w:val="FooterChar"/>
    <w:uiPriority w:val="99"/>
    <w:unhideWhenUsed/>
    <w:rsid w:val="00DA1B3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A1B35"/>
  </w:style>
  <w:style w:type="table" w:styleId="LightShading-Accent1">
    <w:name w:val="Light Shading Accent 1"/>
    <w:basedOn w:val="TableNormal"/>
    <w:uiPriority w:val="60"/>
    <w:rsid w:val="00DA1B35"/>
    <w:rPr>
      <w:rFonts w:eastAsia="MS Mincho"/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943D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43D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29FA"/>
    <w:pPr>
      <w:ind w:left="720"/>
      <w:contextualSpacing/>
    </w:pPr>
  </w:style>
  <w:style w:type="table" w:styleId="TableGrid">
    <w:name w:val="Table Grid"/>
    <w:basedOn w:val="TableNormal"/>
    <w:uiPriority w:val="59"/>
    <w:rsid w:val="00B02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029FA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paragraph" w:styleId="NoSpacing">
    <w:name w:val="No Spacing"/>
    <w:uiPriority w:val="1"/>
    <w:qFormat/>
    <w:rsid w:val="00711BA9"/>
    <w:rPr>
      <w:rFonts w:ascii="Calibri" w:eastAsia="Calibri" w:hAnsi="Calibri"/>
      <w:sz w:val="22"/>
      <w:szCs w:val="22"/>
      <w:lang w:eastAsia="en-US"/>
    </w:rPr>
  </w:style>
  <w:style w:type="paragraph" w:customStyle="1" w:styleId="EduqasTableHeadingWhite">
    <w:name w:val="Eduqas Table Heading (White)"/>
    <w:basedOn w:val="Normal"/>
    <w:link w:val="EduqasTableHeadingWhiteChar"/>
    <w:qFormat/>
    <w:rsid w:val="00741560"/>
    <w:pPr>
      <w:spacing w:after="0"/>
    </w:pPr>
    <w:rPr>
      <w:rFonts w:ascii="Bliss-Light" w:eastAsia="Times New Roman" w:hAnsi="Bliss-Light" w:cs="Arial"/>
      <w:b/>
      <w:bCs/>
      <w:color w:val="FFFFFF"/>
      <w:kern w:val="24"/>
      <w:sz w:val="32"/>
      <w:szCs w:val="32"/>
      <w:lang w:val="en-GB" w:eastAsia="en-GB"/>
    </w:rPr>
  </w:style>
  <w:style w:type="character" w:customStyle="1" w:styleId="EduqasTableHeadingWhiteChar">
    <w:name w:val="Eduqas Table Heading (White) Char"/>
    <w:link w:val="EduqasTableHeadingWhite"/>
    <w:rsid w:val="00741560"/>
    <w:rPr>
      <w:rFonts w:ascii="Bliss-Light" w:eastAsia="Times New Roman" w:hAnsi="Bliss-Light" w:cs="Arial"/>
      <w:b/>
      <w:bCs/>
      <w:color w:val="FFFFFF"/>
      <w:kern w:val="24"/>
      <w:sz w:val="32"/>
      <w:szCs w:val="32"/>
      <w:lang w:val="en-GB" w:eastAsia="en-GB"/>
    </w:rPr>
  </w:style>
  <w:style w:type="paragraph" w:customStyle="1" w:styleId="EduqasTitle3">
    <w:name w:val="Eduqas Title 3"/>
    <w:basedOn w:val="NormalWeb"/>
    <w:link w:val="EduqasTitle3Char"/>
    <w:qFormat/>
    <w:rsid w:val="002A65C2"/>
    <w:pPr>
      <w:spacing w:before="0" w:beforeAutospacing="0" w:after="0" w:afterAutospacing="0"/>
    </w:pPr>
    <w:rPr>
      <w:rFonts w:ascii="Gotham Rounded Book" w:eastAsia="MS Mincho" w:hAnsi="Gotham Rounded Book" w:cs="Gotham Rounded Book"/>
      <w:color w:val="DF3C06"/>
      <w:kern w:val="24"/>
      <w:sz w:val="36"/>
      <w:szCs w:val="36"/>
      <w:lang w:val="en-US"/>
    </w:rPr>
  </w:style>
  <w:style w:type="character" w:customStyle="1" w:styleId="EduqasTitle3Char">
    <w:name w:val="Eduqas Title 3 Char"/>
    <w:link w:val="EduqasTitle3"/>
    <w:rsid w:val="002A65C2"/>
    <w:rPr>
      <w:rFonts w:ascii="Gotham Rounded Book" w:eastAsia="MS Mincho" w:hAnsi="Gotham Rounded Book" w:cs="Gotham Rounded Book"/>
      <w:color w:val="DF3C06"/>
      <w:kern w:val="24"/>
      <w:sz w:val="36"/>
      <w:szCs w:val="36"/>
      <w:lang w:eastAsia="en-GB"/>
    </w:rPr>
  </w:style>
  <w:style w:type="paragraph" w:customStyle="1" w:styleId="RGSNormalStyle">
    <w:name w:val="RGS Normal Style"/>
    <w:basedOn w:val="Normal"/>
    <w:rsid w:val="00172DBB"/>
    <w:pPr>
      <w:spacing w:after="0"/>
    </w:pPr>
    <w:rPr>
      <w:rFonts w:ascii="Helvetica" w:eastAsia="Times New Roman" w:hAnsi="Helvetica"/>
      <w:sz w:val="22"/>
      <w:szCs w:val="20"/>
      <w:lang w:val="en-GB"/>
    </w:rPr>
  </w:style>
  <w:style w:type="paragraph" w:customStyle="1" w:styleId="Tabletextbullets">
    <w:name w:val="Table text bullets"/>
    <w:basedOn w:val="Normal"/>
    <w:rsid w:val="00710A67"/>
    <w:pPr>
      <w:numPr>
        <w:numId w:val="14"/>
      </w:numPr>
      <w:spacing w:before="80" w:after="60" w:line="240" w:lineRule="atLeast"/>
    </w:pPr>
    <w:rPr>
      <w:rFonts w:ascii="Arial" w:eastAsia="Times New Roman" w:hAnsi="Arial"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2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9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6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4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67782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77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85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78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363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399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559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756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076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769473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713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9683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9856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707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4572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88492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4642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6920848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6527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5855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2974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58650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95197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85144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5734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4609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07098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16007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972772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87534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1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1034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85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38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582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75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958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155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059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549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076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95872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417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5883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4469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496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0740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7180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1264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3242565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03712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4382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88088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97691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08948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68241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51059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769383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785738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45542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224074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813034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306727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559692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943496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7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1E6E7-1EBD-4F8B-8A64-4F98E4FEE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macbook12</dc:creator>
  <cp:keywords/>
  <dc:description/>
  <cp:lastModifiedBy>Jody Heggs</cp:lastModifiedBy>
  <cp:revision>2</cp:revision>
  <cp:lastPrinted>2017-07-11T10:45:00Z</cp:lastPrinted>
  <dcterms:created xsi:type="dcterms:W3CDTF">2018-12-14T09:39:00Z</dcterms:created>
  <dcterms:modified xsi:type="dcterms:W3CDTF">2018-12-14T09:39:00Z</dcterms:modified>
</cp:coreProperties>
</file>